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6F" w:rsidRDefault="00153EF7" w:rsidP="00153EF7">
      <w:pPr>
        <w:spacing w:line="600" w:lineRule="exact"/>
        <w:jc w:val="center"/>
        <w:rPr>
          <w:rFonts w:ascii="仿宋_GB2312" w:eastAsia="仿宋_GB2312" w:hAnsi="宋体"/>
          <w:b/>
          <w:kern w:val="0"/>
          <w:sz w:val="36"/>
          <w:szCs w:val="36"/>
        </w:rPr>
      </w:pPr>
      <w:r w:rsidRPr="00F0616F">
        <w:rPr>
          <w:rFonts w:ascii="仿宋_GB2312" w:eastAsia="仿宋_GB2312" w:hAnsi="宋体" w:hint="eastAsia"/>
          <w:b/>
          <w:kern w:val="0"/>
          <w:sz w:val="36"/>
          <w:szCs w:val="36"/>
        </w:rPr>
        <w:t>丽水学院</w:t>
      </w:r>
      <w:r w:rsidRPr="00F0616F">
        <w:rPr>
          <w:rFonts w:ascii="仿宋_GB2312" w:eastAsia="仿宋_GB2312" w:hAnsi="宋体" w:hint="eastAsia"/>
          <w:b/>
          <w:kern w:val="0"/>
          <w:sz w:val="36"/>
          <w:szCs w:val="36"/>
          <w:u w:val="single"/>
        </w:rPr>
        <w:t>计算机科学与技术</w:t>
      </w:r>
      <w:r w:rsidRPr="00F0616F">
        <w:rPr>
          <w:rFonts w:ascii="仿宋_GB2312" w:eastAsia="仿宋_GB2312" w:hAnsi="宋体" w:hint="eastAsia"/>
          <w:b/>
          <w:kern w:val="0"/>
          <w:sz w:val="36"/>
          <w:szCs w:val="36"/>
        </w:rPr>
        <w:t>专业</w:t>
      </w:r>
    </w:p>
    <w:p w:rsidR="00153EF7" w:rsidRPr="00F0616F" w:rsidRDefault="00153EF7" w:rsidP="00F0616F">
      <w:pPr>
        <w:spacing w:line="600" w:lineRule="exact"/>
        <w:jc w:val="center"/>
        <w:rPr>
          <w:rFonts w:ascii="仿宋_GB2312" w:eastAsia="仿宋_GB2312" w:hAnsi="宋体"/>
          <w:b/>
          <w:kern w:val="0"/>
          <w:sz w:val="36"/>
          <w:szCs w:val="36"/>
        </w:rPr>
      </w:pPr>
      <w:r w:rsidRPr="00F0616F">
        <w:rPr>
          <w:rFonts w:ascii="仿宋_GB2312" w:eastAsia="仿宋_GB2312" w:hAnsi="宋体" w:hint="eastAsia"/>
          <w:b/>
          <w:kern w:val="0"/>
          <w:sz w:val="36"/>
          <w:szCs w:val="36"/>
        </w:rPr>
        <w:t>（专升本）人才培养方案</w:t>
      </w:r>
    </w:p>
    <w:p w:rsidR="00153EF7" w:rsidRPr="00F0616F" w:rsidRDefault="00153EF7" w:rsidP="00F0616F">
      <w:pPr>
        <w:spacing w:line="400" w:lineRule="exact"/>
        <w:jc w:val="left"/>
        <w:rPr>
          <w:rFonts w:ascii="仿宋_GB2312" w:eastAsia="仿宋_GB2312" w:hAnsi="宋体"/>
          <w:b/>
          <w:kern w:val="0"/>
          <w:sz w:val="28"/>
          <w:szCs w:val="28"/>
        </w:rPr>
      </w:pPr>
      <w:r w:rsidRPr="00F0616F">
        <w:rPr>
          <w:rFonts w:ascii="仿宋_GB2312" w:eastAsia="仿宋_GB2312" w:hAnsi="宋体" w:hint="eastAsia"/>
          <w:b/>
          <w:kern w:val="0"/>
          <w:sz w:val="28"/>
          <w:szCs w:val="28"/>
        </w:rPr>
        <w:t>一、专业名称、层次</w:t>
      </w:r>
    </w:p>
    <w:p w:rsidR="00153EF7" w:rsidRPr="00F0616F" w:rsidRDefault="00F0616F" w:rsidP="00F0616F">
      <w:pPr>
        <w:spacing w:line="400" w:lineRule="exact"/>
        <w:jc w:val="left"/>
        <w:rPr>
          <w:rFonts w:ascii="仿宋_GB2312" w:eastAsia="仿宋_GB2312" w:hAnsi="宋体"/>
          <w:sz w:val="28"/>
          <w:szCs w:val="28"/>
        </w:rPr>
      </w:pPr>
      <w:r>
        <w:rPr>
          <w:rFonts w:ascii="仿宋_GB2312" w:eastAsia="仿宋_GB2312" w:hAnsi="宋体" w:hint="eastAsia"/>
          <w:sz w:val="28"/>
          <w:szCs w:val="28"/>
        </w:rPr>
        <w:t xml:space="preserve">    </w:t>
      </w:r>
      <w:r w:rsidR="00153EF7" w:rsidRPr="00F0616F">
        <w:rPr>
          <w:rFonts w:ascii="仿宋_GB2312" w:eastAsia="仿宋_GB2312" w:hAnsi="宋体" w:hint="eastAsia"/>
          <w:sz w:val="28"/>
          <w:szCs w:val="28"/>
        </w:rPr>
        <w:t>专业名称：计算机科学与技术</w:t>
      </w:r>
    </w:p>
    <w:p w:rsidR="00153EF7" w:rsidRPr="00F0616F" w:rsidRDefault="00F0616F" w:rsidP="00F0616F">
      <w:pPr>
        <w:spacing w:line="400" w:lineRule="exact"/>
        <w:jc w:val="left"/>
        <w:rPr>
          <w:rFonts w:ascii="仿宋_GB2312" w:eastAsia="仿宋_GB2312" w:hAnsi="宋体"/>
          <w:sz w:val="28"/>
          <w:szCs w:val="28"/>
        </w:rPr>
      </w:pPr>
      <w:r>
        <w:rPr>
          <w:rFonts w:ascii="仿宋_GB2312" w:eastAsia="仿宋_GB2312" w:hAnsi="宋体" w:hint="eastAsia"/>
          <w:sz w:val="28"/>
          <w:szCs w:val="28"/>
        </w:rPr>
        <w:t xml:space="preserve">    </w:t>
      </w:r>
      <w:r w:rsidR="00153EF7" w:rsidRPr="00F0616F">
        <w:rPr>
          <w:rFonts w:ascii="仿宋_GB2312" w:eastAsia="仿宋_GB2312" w:hAnsi="宋体" w:hint="eastAsia"/>
          <w:sz w:val="28"/>
          <w:szCs w:val="28"/>
        </w:rPr>
        <w:t>层次：专升本</w:t>
      </w:r>
    </w:p>
    <w:p w:rsidR="00153EF7" w:rsidRPr="00F0616F" w:rsidRDefault="00153EF7" w:rsidP="00F0616F">
      <w:pPr>
        <w:spacing w:line="400" w:lineRule="exact"/>
        <w:jc w:val="left"/>
        <w:rPr>
          <w:rFonts w:ascii="仿宋_GB2312" w:eastAsia="仿宋_GB2312" w:hAnsi="宋体"/>
          <w:b/>
          <w:kern w:val="0"/>
          <w:sz w:val="28"/>
          <w:szCs w:val="28"/>
        </w:rPr>
      </w:pPr>
      <w:r w:rsidRPr="00F0616F">
        <w:rPr>
          <w:rFonts w:ascii="仿宋_GB2312" w:eastAsia="仿宋_GB2312" w:hAnsi="宋体" w:hint="eastAsia"/>
          <w:b/>
          <w:kern w:val="0"/>
          <w:sz w:val="28"/>
          <w:szCs w:val="28"/>
        </w:rPr>
        <w:t>二、培养目标</w:t>
      </w:r>
    </w:p>
    <w:p w:rsidR="00153EF7" w:rsidRPr="00F0616F" w:rsidRDefault="00153EF7" w:rsidP="00153EF7">
      <w:pPr>
        <w:pStyle w:val="a3"/>
        <w:spacing w:line="400" w:lineRule="exact"/>
        <w:ind w:firstLine="560"/>
        <w:rPr>
          <w:rFonts w:ascii="仿宋_GB2312" w:eastAsia="仿宋_GB2312" w:hAnsi="宋体"/>
          <w:sz w:val="28"/>
          <w:szCs w:val="28"/>
        </w:rPr>
      </w:pPr>
      <w:r w:rsidRPr="00F0616F">
        <w:rPr>
          <w:rFonts w:ascii="仿宋_GB2312" w:eastAsia="仿宋_GB2312" w:hAnsi="宋体" w:hint="eastAsia"/>
          <w:sz w:val="28"/>
          <w:szCs w:val="28"/>
        </w:rPr>
        <w:t>培养适应地方经济建设的需要，德、智、体、美全面发展，掌握计算机的基础知识、基本理论和基本技能，能从事计算机软件开发、计算机设备和计算机网络的管理与维护的应用型工程技术人才。</w:t>
      </w:r>
    </w:p>
    <w:p w:rsidR="00153EF7" w:rsidRPr="00F0616F" w:rsidRDefault="00153EF7" w:rsidP="00F0616F">
      <w:pPr>
        <w:spacing w:line="400" w:lineRule="exact"/>
        <w:jc w:val="left"/>
        <w:rPr>
          <w:rFonts w:ascii="仿宋_GB2312" w:eastAsia="仿宋_GB2312" w:hAnsi="宋体" w:cs="宋体"/>
          <w:b/>
          <w:kern w:val="0"/>
          <w:sz w:val="28"/>
          <w:szCs w:val="28"/>
        </w:rPr>
      </w:pPr>
      <w:r w:rsidRPr="00F0616F">
        <w:rPr>
          <w:rFonts w:ascii="仿宋_GB2312" w:eastAsia="仿宋_GB2312" w:hAnsi="宋体" w:hint="eastAsia"/>
          <w:b/>
          <w:kern w:val="0"/>
          <w:sz w:val="28"/>
          <w:szCs w:val="28"/>
        </w:rPr>
        <w:t>三、基本要求</w:t>
      </w:r>
      <w:r w:rsidRPr="00F0616F">
        <w:rPr>
          <w:rFonts w:ascii="仿宋_GB2312" w:eastAsia="仿宋_GB2312" w:hAnsi="宋体" w:cs="宋体" w:hint="eastAsia"/>
          <w:b/>
          <w:kern w:val="0"/>
          <w:sz w:val="28"/>
          <w:szCs w:val="28"/>
        </w:rPr>
        <w:t xml:space="preserve"> </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1</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坚持四项基本原则，努力学习马列主义、毛泽东思想和邓小平理论，树立正确的世界观、人生观和价值观，热爱劳动，遵纪守法，团结合作，具有良好的思想品德、社会公德和职业道德，自觉地为社会主义现代化建设服务。</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2</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 xml:space="preserve">掌握计算机科学与技术的基本理论、基本知识。 </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3</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掌握计算机系统的分析和设计的基本方法，掌握计算机软件系统开发的基本技能。掌握计算机硬件的基本原理及嵌入式系统的编程与应用。</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4</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具有较强的创新意识、创新精神。</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5</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了解计算机科学与技术的最新发展；了解与计算机相关的法律法规。</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6</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 xml:space="preserve">具有文献检索、资料查询的能力和自学能力。 </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7</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掌握一门外国语。</w:t>
      </w:r>
    </w:p>
    <w:p w:rsidR="00153EF7" w:rsidRPr="00F0616F" w:rsidRDefault="00153EF7" w:rsidP="00F0616F">
      <w:pPr>
        <w:spacing w:line="400" w:lineRule="exact"/>
        <w:jc w:val="left"/>
        <w:rPr>
          <w:rFonts w:ascii="仿宋_GB2312" w:eastAsia="仿宋_GB2312" w:hAnsi="宋体"/>
          <w:b/>
          <w:bCs/>
          <w:kern w:val="0"/>
          <w:sz w:val="28"/>
          <w:szCs w:val="28"/>
        </w:rPr>
      </w:pPr>
      <w:r w:rsidRPr="00F0616F">
        <w:rPr>
          <w:rFonts w:ascii="仿宋_GB2312" w:eastAsia="仿宋_GB2312" w:hAnsi="宋体" w:hint="eastAsia"/>
          <w:b/>
          <w:kern w:val="0"/>
          <w:sz w:val="28"/>
          <w:szCs w:val="28"/>
        </w:rPr>
        <w:t>四、修业年限</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基本学制三年，实行弹性学制，可提前半年毕业，最长不超过五年。</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学生修完规定的所有课程，完成实践教学任务，经毕业审核，符合条件，准予毕业。</w:t>
      </w:r>
    </w:p>
    <w:p w:rsidR="00153EF7" w:rsidRPr="00F0616F" w:rsidRDefault="00153EF7" w:rsidP="00F0616F">
      <w:pPr>
        <w:spacing w:line="400" w:lineRule="exact"/>
        <w:jc w:val="left"/>
        <w:rPr>
          <w:rFonts w:ascii="仿宋_GB2312" w:eastAsia="仿宋_GB2312" w:hAnsi="宋体"/>
          <w:b/>
          <w:bCs/>
          <w:kern w:val="0"/>
          <w:sz w:val="28"/>
          <w:szCs w:val="28"/>
        </w:rPr>
      </w:pPr>
      <w:r w:rsidRPr="00F0616F">
        <w:rPr>
          <w:rFonts w:ascii="仿宋_GB2312" w:eastAsia="仿宋_GB2312" w:hAnsi="宋体" w:hint="eastAsia"/>
          <w:b/>
          <w:kern w:val="0"/>
          <w:sz w:val="28"/>
          <w:szCs w:val="28"/>
        </w:rPr>
        <w:t>五、课程设置、学分、学时安排</w:t>
      </w:r>
    </w:p>
    <w:p w:rsidR="00153EF7" w:rsidRPr="00F0616F" w:rsidRDefault="00F0616F" w:rsidP="00153EF7">
      <w:pPr>
        <w:spacing w:line="400" w:lineRule="exact"/>
        <w:ind w:firstLineChars="200" w:firstLine="560"/>
        <w:jc w:val="left"/>
        <w:rPr>
          <w:rFonts w:ascii="仿宋_GB2312" w:eastAsia="仿宋_GB2312" w:hAnsi="宋体"/>
          <w:bCs/>
          <w:kern w:val="0"/>
          <w:sz w:val="28"/>
          <w:szCs w:val="28"/>
        </w:rPr>
      </w:pPr>
      <w:r>
        <w:rPr>
          <w:rFonts w:ascii="仿宋_GB2312" w:eastAsia="仿宋_GB2312" w:hAnsi="宋体" w:cs="宋体" w:hint="eastAsia"/>
          <w:kern w:val="0"/>
          <w:sz w:val="28"/>
          <w:szCs w:val="28"/>
        </w:rPr>
        <w:t>见附表。</w:t>
      </w:r>
    </w:p>
    <w:p w:rsidR="00153EF7" w:rsidRPr="00F0616F" w:rsidRDefault="008E4881" w:rsidP="00F0616F">
      <w:pPr>
        <w:spacing w:line="400" w:lineRule="exact"/>
        <w:jc w:val="left"/>
        <w:rPr>
          <w:rFonts w:ascii="仿宋_GB2312" w:eastAsia="仿宋_GB2312" w:hAnsi="宋体"/>
          <w:b/>
          <w:bCs/>
          <w:kern w:val="0"/>
          <w:sz w:val="28"/>
          <w:szCs w:val="28"/>
        </w:rPr>
      </w:pPr>
      <w:r>
        <w:rPr>
          <w:rFonts w:ascii="仿宋_GB2312" w:eastAsia="仿宋_GB2312" w:hAnsi="宋体" w:hint="eastAsia"/>
          <w:b/>
          <w:kern w:val="0"/>
          <w:sz w:val="28"/>
          <w:szCs w:val="28"/>
        </w:rPr>
        <w:t>六、主要</w:t>
      </w:r>
      <w:r w:rsidR="00153EF7" w:rsidRPr="00F0616F">
        <w:rPr>
          <w:rFonts w:ascii="仿宋_GB2312" w:eastAsia="仿宋_GB2312" w:hAnsi="宋体" w:hint="eastAsia"/>
          <w:b/>
          <w:kern w:val="0"/>
          <w:sz w:val="28"/>
          <w:szCs w:val="28"/>
        </w:rPr>
        <w:t>课程</w:t>
      </w:r>
      <w:r w:rsidR="00153EF7" w:rsidRPr="00F0616F">
        <w:rPr>
          <w:rFonts w:ascii="仿宋_GB2312" w:eastAsia="仿宋_GB2312" w:hAnsi="宋体" w:hint="eastAsia"/>
          <w:b/>
          <w:bCs/>
          <w:kern w:val="0"/>
          <w:sz w:val="28"/>
          <w:szCs w:val="28"/>
        </w:rPr>
        <w:t xml:space="preserve"> </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C语言程序设计、数据结构、操作系统、数据库原理与应用、计算机网络原</w:t>
      </w:r>
      <w:bookmarkStart w:id="0" w:name="_GoBack"/>
      <w:bookmarkEnd w:id="0"/>
      <w:r w:rsidRPr="00F0616F">
        <w:rPr>
          <w:rFonts w:ascii="仿宋_GB2312" w:eastAsia="仿宋_GB2312" w:hAnsi="宋体" w:cs="宋体" w:hint="eastAsia"/>
          <w:kern w:val="0"/>
          <w:sz w:val="28"/>
          <w:szCs w:val="28"/>
        </w:rPr>
        <w:t>理、网页设计技术、WEB开发技术、软件工程、信息</w:t>
      </w:r>
      <w:r w:rsidRPr="00F0616F">
        <w:rPr>
          <w:rFonts w:ascii="仿宋_GB2312" w:eastAsia="仿宋_GB2312" w:hAnsi="宋体" w:cs="宋体" w:hint="eastAsia"/>
          <w:kern w:val="0"/>
          <w:sz w:val="28"/>
          <w:szCs w:val="28"/>
        </w:rPr>
        <w:lastRenderedPageBreak/>
        <w:t>安全等。</w:t>
      </w:r>
    </w:p>
    <w:p w:rsidR="00153EF7" w:rsidRPr="00F0616F" w:rsidRDefault="00153EF7" w:rsidP="00153EF7">
      <w:pPr>
        <w:spacing w:line="400" w:lineRule="exact"/>
        <w:ind w:firstLineChars="200" w:firstLine="560"/>
        <w:rPr>
          <w:rFonts w:ascii="仿宋_GB2312" w:eastAsia="仿宋_GB2312" w:hAnsi="宋体"/>
          <w:bCs/>
          <w:sz w:val="28"/>
          <w:szCs w:val="28"/>
        </w:rPr>
      </w:pPr>
      <w:r w:rsidRPr="00F0616F">
        <w:rPr>
          <w:rFonts w:ascii="仿宋_GB2312" w:eastAsia="仿宋_GB2312" w:hAnsi="宋体" w:hint="eastAsia"/>
          <w:bCs/>
          <w:sz w:val="28"/>
          <w:szCs w:val="28"/>
        </w:rPr>
        <w:t>C语言程序设计</w:t>
      </w:r>
    </w:p>
    <w:p w:rsidR="00153EF7" w:rsidRPr="00F0616F" w:rsidRDefault="00153EF7" w:rsidP="00153EF7">
      <w:pPr>
        <w:spacing w:line="400" w:lineRule="exact"/>
        <w:ind w:firstLineChars="200" w:firstLine="560"/>
        <w:rPr>
          <w:rFonts w:ascii="仿宋_GB2312" w:eastAsia="仿宋_GB2312" w:hAnsi="宋体"/>
          <w:bCs/>
          <w:sz w:val="28"/>
          <w:szCs w:val="28"/>
        </w:rPr>
      </w:pPr>
      <w:r w:rsidRPr="00F0616F">
        <w:rPr>
          <w:rFonts w:ascii="仿宋_GB2312" w:eastAsia="仿宋_GB2312" w:hAnsi="宋体" w:hint="eastAsia"/>
          <w:bCs/>
          <w:sz w:val="28"/>
          <w:szCs w:val="28"/>
        </w:rPr>
        <w:t xml:space="preserve">[内容提要]  </w:t>
      </w:r>
      <w:r w:rsidRPr="00F0616F">
        <w:rPr>
          <w:rFonts w:ascii="仿宋_GB2312" w:eastAsia="仿宋_GB2312" w:hAnsi="宋体" w:hint="eastAsia"/>
          <w:sz w:val="28"/>
          <w:szCs w:val="28"/>
        </w:rPr>
        <w:t>C语言是目前广泛流行的通用程序设计语言，是全国许多高校普遍开设的一门计算机基础课程，也是许多计算机专业人员和计算机爱好者学习程序设计语言的首选。</w:t>
      </w:r>
      <w:r w:rsidRPr="00F0616F">
        <w:rPr>
          <w:rFonts w:ascii="仿宋_GB2312" w:eastAsia="仿宋_GB2312" w:hAnsi="宋体" w:hint="eastAsia"/>
          <w:sz w:val="28"/>
          <w:szCs w:val="28"/>
        </w:rPr>
        <w:t>  </w:t>
      </w:r>
      <w:r w:rsidRPr="00F0616F">
        <w:rPr>
          <w:rFonts w:ascii="仿宋_GB2312" w:eastAsia="仿宋_GB2312" w:hAnsi="宋体" w:hint="eastAsia"/>
          <w:sz w:val="28"/>
          <w:szCs w:val="28"/>
        </w:rPr>
        <w:t>本课程系统介绍了C语言程序设计的基本知识、基本数据类型和数据运算、程序控制结构、数组、指针、函数、结合和联合、文件、编译预处理技术等。</w:t>
      </w:r>
    </w:p>
    <w:p w:rsidR="00153EF7" w:rsidRPr="00F0616F" w:rsidRDefault="00153EF7" w:rsidP="00153EF7">
      <w:pPr>
        <w:spacing w:line="400" w:lineRule="exact"/>
        <w:ind w:firstLineChars="200" w:firstLine="560"/>
        <w:rPr>
          <w:rFonts w:ascii="仿宋_GB2312" w:eastAsia="仿宋_GB2312" w:hAnsi="宋体"/>
          <w:bCs/>
          <w:sz w:val="28"/>
          <w:szCs w:val="28"/>
        </w:rPr>
      </w:pPr>
      <w:r w:rsidRPr="00F0616F">
        <w:rPr>
          <w:rFonts w:ascii="仿宋_GB2312" w:eastAsia="仿宋_GB2312" w:hAnsi="宋体" w:hint="eastAsia"/>
          <w:bCs/>
          <w:sz w:val="28"/>
          <w:szCs w:val="28"/>
        </w:rPr>
        <w:t>数据结构</w:t>
      </w:r>
    </w:p>
    <w:p w:rsidR="00153EF7" w:rsidRPr="00F0616F" w:rsidRDefault="00153EF7" w:rsidP="00153EF7">
      <w:pPr>
        <w:spacing w:line="400" w:lineRule="exact"/>
        <w:ind w:firstLineChars="200" w:firstLine="560"/>
        <w:jc w:val="left"/>
        <w:rPr>
          <w:rFonts w:ascii="仿宋_GB2312" w:eastAsia="仿宋_GB2312" w:hAnsi="宋体"/>
          <w:sz w:val="28"/>
          <w:szCs w:val="28"/>
        </w:rPr>
      </w:pPr>
      <w:r w:rsidRPr="00F0616F">
        <w:rPr>
          <w:rFonts w:ascii="仿宋_GB2312" w:eastAsia="仿宋_GB2312" w:hAnsi="宋体" w:hint="eastAsia"/>
          <w:bCs/>
          <w:sz w:val="28"/>
          <w:szCs w:val="28"/>
        </w:rPr>
        <w:t xml:space="preserve">[内容提要] </w:t>
      </w:r>
      <w:r w:rsidRPr="00F0616F">
        <w:rPr>
          <w:rFonts w:ascii="仿宋_GB2312" w:eastAsia="仿宋_GB2312" w:hAnsi="宋体" w:hint="eastAsia"/>
          <w:sz w:val="28"/>
          <w:szCs w:val="28"/>
        </w:rPr>
        <w:t>本课程是计算机专业基础课.主要内容有:</w:t>
      </w:r>
      <w:r w:rsidRPr="00F0616F">
        <w:rPr>
          <w:rFonts w:ascii="仿宋_GB2312" w:eastAsia="仿宋_GB2312" w:hAnsi="宋体" w:hint="eastAsia"/>
          <w:bCs/>
          <w:sz w:val="28"/>
          <w:szCs w:val="28"/>
        </w:rPr>
        <w:t xml:space="preserve"> 数据结构</w:t>
      </w:r>
      <w:r w:rsidRPr="00F0616F">
        <w:rPr>
          <w:rFonts w:ascii="仿宋_GB2312" w:eastAsia="仿宋_GB2312" w:hAnsi="宋体" w:hint="eastAsia"/>
          <w:sz w:val="28"/>
          <w:szCs w:val="28"/>
        </w:rPr>
        <w:t>和算法设计与分析的基本知识,各种基本</w:t>
      </w:r>
      <w:r w:rsidRPr="00F0616F">
        <w:rPr>
          <w:rFonts w:ascii="仿宋_GB2312" w:eastAsia="仿宋_GB2312" w:hAnsi="宋体" w:hint="eastAsia"/>
          <w:bCs/>
          <w:sz w:val="28"/>
          <w:szCs w:val="28"/>
        </w:rPr>
        <w:t>数据结构（线性表、树、图等）</w:t>
      </w:r>
      <w:r w:rsidRPr="00F0616F">
        <w:rPr>
          <w:rFonts w:ascii="仿宋_GB2312" w:eastAsia="仿宋_GB2312" w:hAnsi="宋体" w:hint="eastAsia"/>
          <w:sz w:val="28"/>
          <w:szCs w:val="28"/>
        </w:rPr>
        <w:t>的定义,存储结构,相应的算法以及应用,掌握基本的</w:t>
      </w:r>
      <w:r w:rsidRPr="00F0616F">
        <w:rPr>
          <w:rFonts w:ascii="仿宋_GB2312" w:eastAsia="仿宋_GB2312" w:hAnsi="宋体" w:hint="eastAsia"/>
          <w:bCs/>
          <w:sz w:val="28"/>
          <w:szCs w:val="28"/>
        </w:rPr>
        <w:t>数据结构</w:t>
      </w:r>
      <w:r w:rsidRPr="00F0616F">
        <w:rPr>
          <w:rFonts w:ascii="仿宋_GB2312" w:eastAsia="仿宋_GB2312" w:hAnsi="宋体" w:hint="eastAsia"/>
          <w:sz w:val="28"/>
          <w:szCs w:val="28"/>
        </w:rPr>
        <w:t>与算法的关系.培养计算机专业的学生结合实际应用,设计有效的算法和</w:t>
      </w:r>
      <w:r w:rsidRPr="00F0616F">
        <w:rPr>
          <w:rFonts w:ascii="仿宋_GB2312" w:eastAsia="仿宋_GB2312" w:hAnsi="宋体" w:hint="eastAsia"/>
          <w:bCs/>
          <w:sz w:val="28"/>
          <w:szCs w:val="28"/>
        </w:rPr>
        <w:t>数据结构</w:t>
      </w:r>
      <w:r w:rsidRPr="00F0616F">
        <w:rPr>
          <w:rFonts w:ascii="仿宋_GB2312" w:eastAsia="仿宋_GB2312" w:hAnsi="宋体" w:hint="eastAsia"/>
          <w:sz w:val="28"/>
          <w:szCs w:val="28"/>
        </w:rPr>
        <w:t>的能力。</w:t>
      </w:r>
    </w:p>
    <w:p w:rsidR="00153EF7" w:rsidRPr="00F0616F" w:rsidRDefault="00153EF7" w:rsidP="00153EF7">
      <w:pPr>
        <w:spacing w:line="400" w:lineRule="exact"/>
        <w:ind w:firstLineChars="200" w:firstLine="560"/>
        <w:rPr>
          <w:rFonts w:ascii="仿宋_GB2312" w:eastAsia="仿宋_GB2312" w:hAnsi="宋体"/>
          <w:bCs/>
          <w:sz w:val="28"/>
          <w:szCs w:val="28"/>
        </w:rPr>
      </w:pPr>
      <w:r w:rsidRPr="00F0616F">
        <w:rPr>
          <w:rFonts w:ascii="仿宋_GB2312" w:eastAsia="仿宋_GB2312" w:hAnsi="宋体" w:hint="eastAsia"/>
          <w:bCs/>
          <w:sz w:val="28"/>
          <w:szCs w:val="28"/>
        </w:rPr>
        <w:t xml:space="preserve">操作系统 </w:t>
      </w:r>
    </w:p>
    <w:p w:rsidR="00153EF7" w:rsidRPr="00F0616F" w:rsidRDefault="00153EF7" w:rsidP="00153EF7">
      <w:pPr>
        <w:spacing w:line="400" w:lineRule="exact"/>
        <w:ind w:firstLineChars="200" w:firstLine="560"/>
        <w:rPr>
          <w:rFonts w:ascii="仿宋_GB2312" w:eastAsia="仿宋_GB2312" w:hAnsi="宋体"/>
          <w:sz w:val="28"/>
          <w:szCs w:val="28"/>
        </w:rPr>
      </w:pPr>
      <w:r w:rsidRPr="00F0616F">
        <w:rPr>
          <w:rFonts w:ascii="仿宋_GB2312" w:eastAsia="仿宋_GB2312" w:hAnsi="宋体" w:hint="eastAsia"/>
          <w:bCs/>
          <w:sz w:val="28"/>
          <w:szCs w:val="28"/>
        </w:rPr>
        <w:t xml:space="preserve">[内容提要]  </w:t>
      </w:r>
      <w:r w:rsidRPr="00F0616F">
        <w:rPr>
          <w:rFonts w:ascii="仿宋_GB2312" w:eastAsia="仿宋_GB2312" w:hAnsi="宋体" w:hint="eastAsia"/>
          <w:sz w:val="28"/>
          <w:szCs w:val="28"/>
        </w:rPr>
        <w:t>计算机</w:t>
      </w:r>
      <w:r w:rsidRPr="00F0616F">
        <w:rPr>
          <w:rFonts w:ascii="仿宋_GB2312" w:eastAsia="仿宋_GB2312" w:hAnsi="宋体" w:hint="eastAsia"/>
          <w:bCs/>
          <w:sz w:val="28"/>
          <w:szCs w:val="28"/>
        </w:rPr>
        <w:t>操作系统</w:t>
      </w:r>
      <w:r w:rsidRPr="00F0616F">
        <w:rPr>
          <w:rFonts w:ascii="仿宋_GB2312" w:eastAsia="仿宋_GB2312" w:hAnsi="宋体" w:hint="eastAsia"/>
          <w:sz w:val="28"/>
          <w:szCs w:val="28"/>
        </w:rPr>
        <w:t>是计算机信息管理专业的专业基础课。本课程主要内容包括：</w:t>
      </w:r>
      <w:r w:rsidRPr="00F0616F">
        <w:rPr>
          <w:rFonts w:ascii="仿宋_GB2312" w:eastAsia="仿宋_GB2312" w:hAnsi="宋体" w:hint="eastAsia"/>
          <w:bCs/>
          <w:sz w:val="28"/>
          <w:szCs w:val="28"/>
        </w:rPr>
        <w:t xml:space="preserve"> 操作系统</w:t>
      </w:r>
      <w:r w:rsidRPr="00F0616F">
        <w:rPr>
          <w:rFonts w:ascii="仿宋_GB2312" w:eastAsia="仿宋_GB2312" w:hAnsi="宋体" w:hint="eastAsia"/>
          <w:sz w:val="28"/>
          <w:szCs w:val="28"/>
        </w:rPr>
        <w:t>引论、进程管理,处理机管理、存储器管理、文件系统、设备管理、中断、死锁等方面的概念和技术方法等。</w:t>
      </w:r>
    </w:p>
    <w:p w:rsidR="00153EF7" w:rsidRPr="00F0616F" w:rsidRDefault="00153EF7" w:rsidP="00153EF7">
      <w:pPr>
        <w:spacing w:line="400" w:lineRule="exact"/>
        <w:ind w:firstLineChars="200" w:firstLine="560"/>
        <w:rPr>
          <w:rFonts w:ascii="仿宋_GB2312" w:eastAsia="仿宋_GB2312" w:hAnsi="宋体"/>
          <w:sz w:val="28"/>
          <w:szCs w:val="28"/>
        </w:rPr>
      </w:pPr>
      <w:r w:rsidRPr="00F0616F">
        <w:rPr>
          <w:rFonts w:ascii="仿宋_GB2312" w:eastAsia="仿宋_GB2312" w:hAnsi="宋体" w:hint="eastAsia"/>
          <w:bCs/>
          <w:sz w:val="28"/>
          <w:szCs w:val="28"/>
        </w:rPr>
        <w:t>数据库原理与应用</w:t>
      </w:r>
    </w:p>
    <w:p w:rsidR="00153EF7" w:rsidRPr="00F0616F" w:rsidRDefault="00153EF7" w:rsidP="00153EF7">
      <w:pPr>
        <w:spacing w:line="400" w:lineRule="exact"/>
        <w:ind w:firstLineChars="200" w:firstLine="560"/>
        <w:rPr>
          <w:rFonts w:ascii="仿宋_GB2312" w:eastAsia="仿宋_GB2312" w:hAnsi="宋体"/>
          <w:sz w:val="28"/>
          <w:szCs w:val="28"/>
        </w:rPr>
      </w:pPr>
      <w:r w:rsidRPr="00F0616F">
        <w:rPr>
          <w:rFonts w:ascii="仿宋_GB2312" w:eastAsia="仿宋_GB2312" w:hAnsi="宋体" w:hint="eastAsia"/>
          <w:bCs/>
          <w:sz w:val="28"/>
          <w:szCs w:val="28"/>
        </w:rPr>
        <w:t xml:space="preserve">[内容提要] </w:t>
      </w:r>
      <w:r w:rsidRPr="00F0616F">
        <w:rPr>
          <w:rFonts w:ascii="仿宋_GB2312" w:eastAsia="仿宋_GB2312" w:hAnsi="宋体" w:hint="eastAsia"/>
          <w:sz w:val="28"/>
          <w:szCs w:val="28"/>
        </w:rPr>
        <w:t>本课程主要介绍Microsoft Access 数据库管理系统和SQL结构化查询语言。</w:t>
      </w:r>
    </w:p>
    <w:p w:rsidR="00153EF7" w:rsidRPr="00F0616F" w:rsidRDefault="00153EF7" w:rsidP="00153EF7">
      <w:pPr>
        <w:spacing w:line="400" w:lineRule="exact"/>
        <w:ind w:firstLineChars="200" w:firstLine="560"/>
        <w:rPr>
          <w:rFonts w:ascii="仿宋_GB2312" w:eastAsia="仿宋_GB2312" w:hAnsi="宋体"/>
          <w:sz w:val="28"/>
          <w:szCs w:val="28"/>
        </w:rPr>
      </w:pPr>
      <w:r w:rsidRPr="00F0616F">
        <w:rPr>
          <w:rFonts w:ascii="仿宋_GB2312" w:eastAsia="仿宋_GB2312" w:hAnsi="宋体" w:hint="eastAsia"/>
          <w:sz w:val="28"/>
          <w:szCs w:val="28"/>
        </w:rPr>
        <w:t>Access适用于小型商务活动，用以存贮和管理商务活动所需要的数据。Access不仅是一个数据库，而且它具有强大的数据管理功能，它可以方便地利用各种数据源，生成窗体（表单），查询，报表和应用程序等。</w:t>
      </w:r>
    </w:p>
    <w:p w:rsidR="00153EF7" w:rsidRPr="00F0616F" w:rsidRDefault="00153EF7" w:rsidP="00153EF7">
      <w:pPr>
        <w:spacing w:line="400" w:lineRule="exact"/>
        <w:ind w:firstLineChars="200" w:firstLine="560"/>
        <w:rPr>
          <w:rFonts w:ascii="仿宋_GB2312" w:eastAsia="仿宋_GB2312" w:hAnsi="宋体"/>
          <w:sz w:val="28"/>
          <w:szCs w:val="28"/>
        </w:rPr>
      </w:pPr>
      <w:r w:rsidRPr="00F0616F">
        <w:rPr>
          <w:rFonts w:ascii="仿宋_GB2312" w:eastAsia="仿宋_GB2312" w:hAnsi="宋体" w:hint="eastAsia"/>
          <w:sz w:val="28"/>
          <w:szCs w:val="28"/>
        </w:rPr>
        <w:t>SQL可用于所有用户的DB活动模型，包括系统管理员、数据库管理员、 应用程序员、决策支持系统人员及许多其它类型的终端用户。主要包括：查询数据、在表中插入、修改和删除记录、建立修改和删除数据对象、控制对数据和数据对象的存取、保证数据库一致性和完整性。</w:t>
      </w:r>
    </w:p>
    <w:p w:rsidR="00153EF7" w:rsidRPr="00F0616F" w:rsidRDefault="00153EF7" w:rsidP="00153EF7">
      <w:pPr>
        <w:spacing w:line="400" w:lineRule="exact"/>
        <w:ind w:firstLineChars="200" w:firstLine="560"/>
        <w:rPr>
          <w:rFonts w:ascii="仿宋_GB2312" w:eastAsia="仿宋_GB2312" w:hAnsi="宋体"/>
          <w:bCs/>
          <w:sz w:val="28"/>
          <w:szCs w:val="28"/>
        </w:rPr>
      </w:pPr>
      <w:r w:rsidRPr="00F0616F">
        <w:rPr>
          <w:rFonts w:ascii="仿宋_GB2312" w:eastAsia="仿宋_GB2312" w:hAnsi="宋体" w:hint="eastAsia"/>
          <w:bCs/>
          <w:sz w:val="28"/>
          <w:szCs w:val="28"/>
        </w:rPr>
        <w:t>计算机网络与应用</w:t>
      </w:r>
    </w:p>
    <w:p w:rsidR="00153EF7" w:rsidRPr="00F0616F" w:rsidRDefault="00153EF7" w:rsidP="00153EF7">
      <w:pPr>
        <w:spacing w:line="400" w:lineRule="exact"/>
        <w:rPr>
          <w:rFonts w:ascii="仿宋_GB2312" w:eastAsia="仿宋_GB2312" w:hAnsi="宋体"/>
          <w:sz w:val="28"/>
          <w:szCs w:val="28"/>
        </w:rPr>
      </w:pPr>
      <w:r w:rsidRPr="00F0616F">
        <w:rPr>
          <w:rFonts w:ascii="仿宋_GB2312" w:eastAsia="仿宋_GB2312" w:hAnsi="宋体" w:hint="eastAsia"/>
          <w:bCs/>
          <w:sz w:val="28"/>
          <w:szCs w:val="28"/>
        </w:rPr>
        <w:t xml:space="preserve">    [内容提要] </w:t>
      </w:r>
      <w:r w:rsidRPr="00F0616F">
        <w:rPr>
          <w:rFonts w:ascii="仿宋_GB2312" w:eastAsia="仿宋_GB2312" w:hAnsi="宋体" w:hint="eastAsia"/>
          <w:sz w:val="28"/>
          <w:szCs w:val="28"/>
        </w:rPr>
        <w:t>本课程是计算机专业课.主要内容有：计算机网络的主要种类和常用的网络协议，数据通信机基础，计算机网络的层次化结构，网络的组成元件，局域网、城域网、广域网的概念，计算机网</w:t>
      </w:r>
      <w:r w:rsidRPr="00F0616F">
        <w:rPr>
          <w:rFonts w:ascii="仿宋_GB2312" w:eastAsia="仿宋_GB2312" w:hAnsi="宋体" w:hint="eastAsia"/>
          <w:sz w:val="28"/>
          <w:szCs w:val="28"/>
        </w:rPr>
        <w:lastRenderedPageBreak/>
        <w:t>络的高层应用，计算机网络管理与安全以及网络规划等。</w:t>
      </w:r>
    </w:p>
    <w:p w:rsidR="00153EF7" w:rsidRPr="00F0616F" w:rsidRDefault="00153EF7" w:rsidP="00153EF7">
      <w:pPr>
        <w:spacing w:line="400" w:lineRule="exact"/>
        <w:ind w:firstLineChars="200" w:firstLine="560"/>
        <w:rPr>
          <w:rFonts w:ascii="仿宋_GB2312" w:eastAsia="仿宋_GB2312" w:hAnsi="宋体"/>
          <w:bCs/>
          <w:sz w:val="28"/>
          <w:szCs w:val="28"/>
        </w:rPr>
      </w:pPr>
      <w:r w:rsidRPr="00F0616F">
        <w:rPr>
          <w:rFonts w:ascii="仿宋_GB2312" w:eastAsia="仿宋_GB2312" w:hAnsi="宋体" w:hint="eastAsia"/>
          <w:bCs/>
          <w:sz w:val="28"/>
          <w:szCs w:val="28"/>
        </w:rPr>
        <w:t>网页设计技术</w:t>
      </w:r>
    </w:p>
    <w:p w:rsidR="00153EF7" w:rsidRPr="00F0616F" w:rsidRDefault="00153EF7" w:rsidP="00153EF7">
      <w:pPr>
        <w:spacing w:line="400" w:lineRule="exact"/>
        <w:ind w:firstLineChars="200" w:firstLine="560"/>
        <w:jc w:val="left"/>
        <w:rPr>
          <w:rFonts w:ascii="仿宋_GB2312" w:eastAsia="仿宋_GB2312" w:hAnsi="宋体"/>
          <w:sz w:val="28"/>
          <w:szCs w:val="28"/>
        </w:rPr>
      </w:pPr>
      <w:r w:rsidRPr="00F0616F">
        <w:rPr>
          <w:rFonts w:ascii="仿宋_GB2312" w:eastAsia="仿宋_GB2312" w:hAnsi="宋体" w:hint="eastAsia"/>
          <w:bCs/>
          <w:sz w:val="28"/>
          <w:szCs w:val="28"/>
        </w:rPr>
        <w:t xml:space="preserve">[内容提要] </w:t>
      </w:r>
      <w:r w:rsidRPr="00F0616F">
        <w:rPr>
          <w:rFonts w:ascii="仿宋_GB2312" w:eastAsia="仿宋_GB2312" w:hAnsi="宋体" w:hint="eastAsia"/>
          <w:sz w:val="28"/>
          <w:szCs w:val="28"/>
        </w:rPr>
        <w:t>主要内容包括：HTML基础、用FrontPage制作网页、初识Dreamweaver</w:t>
      </w:r>
      <w:r w:rsidRPr="00F0616F">
        <w:rPr>
          <w:rFonts w:ascii="仿宋_GB2312" w:eastAsia="仿宋_GB2312" w:hAnsi="宋体" w:hint="eastAsia"/>
          <w:sz w:val="28"/>
          <w:szCs w:val="28"/>
        </w:rPr>
        <w:t> </w:t>
      </w:r>
      <w:r w:rsidRPr="00F0616F">
        <w:rPr>
          <w:rFonts w:ascii="仿宋_GB2312" w:eastAsia="仿宋_GB2312" w:hAnsi="宋体" w:hint="eastAsia"/>
          <w:sz w:val="28"/>
          <w:szCs w:val="28"/>
        </w:rPr>
        <w:t>MX、用Dreamweaver</w:t>
      </w:r>
      <w:r w:rsidRPr="00F0616F">
        <w:rPr>
          <w:rFonts w:ascii="仿宋_GB2312" w:eastAsia="仿宋_GB2312" w:hAnsi="宋体" w:hint="eastAsia"/>
          <w:sz w:val="28"/>
          <w:szCs w:val="28"/>
        </w:rPr>
        <w:t>  </w:t>
      </w:r>
      <w:r w:rsidRPr="00F0616F">
        <w:rPr>
          <w:rFonts w:ascii="仿宋_GB2312" w:eastAsia="仿宋_GB2312" w:hAnsi="宋体" w:hint="eastAsia"/>
          <w:sz w:val="28"/>
          <w:szCs w:val="28"/>
        </w:rPr>
        <w:t>MX布局页面、填充页面内容、创建超级链接与导航条、创建网页动态元素、模板的制作与应用、Flash</w:t>
      </w:r>
      <w:r w:rsidRPr="00F0616F">
        <w:rPr>
          <w:rFonts w:ascii="仿宋_GB2312" w:eastAsia="仿宋_GB2312" w:hAnsi="宋体" w:hint="eastAsia"/>
          <w:sz w:val="28"/>
          <w:szCs w:val="28"/>
        </w:rPr>
        <w:t>  </w:t>
      </w:r>
      <w:r w:rsidRPr="00F0616F">
        <w:rPr>
          <w:rFonts w:ascii="仿宋_GB2312" w:eastAsia="仿宋_GB2312" w:hAnsi="宋体" w:hint="eastAsia"/>
          <w:sz w:val="28"/>
          <w:szCs w:val="28"/>
        </w:rPr>
        <w:t>MX基础、Flash时间轴的应用、动画交互功能、动画的导出与发布、用Fireworks处理网页图像、Fireworks图像的优化输出、建立公司网站和站点测试与发布等知识。通过本书的学习，可使读者掌握网页布局、处理图网页中的图像、实现页面的跳转及发布到互联网的方法与技巧等。</w:t>
      </w:r>
    </w:p>
    <w:p w:rsidR="00153EF7" w:rsidRPr="00F0616F" w:rsidRDefault="00153EF7" w:rsidP="00153EF7">
      <w:pPr>
        <w:spacing w:line="400" w:lineRule="exact"/>
        <w:ind w:firstLineChars="200" w:firstLine="560"/>
        <w:rPr>
          <w:rFonts w:ascii="仿宋_GB2312" w:eastAsia="仿宋_GB2312" w:hAnsi="宋体"/>
          <w:bCs/>
          <w:sz w:val="28"/>
          <w:szCs w:val="28"/>
        </w:rPr>
      </w:pPr>
      <w:r w:rsidRPr="00F0616F">
        <w:rPr>
          <w:rFonts w:ascii="仿宋_GB2312" w:eastAsia="仿宋_GB2312" w:hAnsi="宋体" w:hint="eastAsia"/>
          <w:bCs/>
          <w:sz w:val="28"/>
          <w:szCs w:val="28"/>
        </w:rPr>
        <w:t>WEB开发技术</w:t>
      </w:r>
    </w:p>
    <w:p w:rsidR="00153EF7" w:rsidRPr="00F0616F" w:rsidRDefault="00153EF7" w:rsidP="00153EF7">
      <w:pPr>
        <w:spacing w:line="400" w:lineRule="exact"/>
        <w:ind w:firstLineChars="200" w:firstLine="560"/>
        <w:rPr>
          <w:rFonts w:ascii="仿宋_GB2312" w:eastAsia="仿宋_GB2312" w:hAnsi="宋体"/>
          <w:sz w:val="28"/>
          <w:szCs w:val="28"/>
        </w:rPr>
      </w:pPr>
      <w:r w:rsidRPr="00F0616F">
        <w:rPr>
          <w:rFonts w:ascii="仿宋_GB2312" w:eastAsia="仿宋_GB2312" w:hAnsi="宋体" w:hint="eastAsia"/>
          <w:bCs/>
          <w:sz w:val="28"/>
          <w:szCs w:val="28"/>
        </w:rPr>
        <w:t>[内容提要]</w:t>
      </w:r>
      <w:r w:rsidRPr="00F0616F">
        <w:rPr>
          <w:rStyle w:val="unnamed21"/>
          <w:rFonts w:ascii="仿宋_GB2312" w:eastAsia="仿宋_GB2312" w:hAnsi="宋体" w:hint="eastAsia"/>
          <w:sz w:val="28"/>
          <w:szCs w:val="28"/>
        </w:rPr>
        <w:t xml:space="preserve"> </w:t>
      </w:r>
      <w:r w:rsidRPr="00F0616F">
        <w:rPr>
          <w:rFonts w:ascii="仿宋_GB2312" w:eastAsia="仿宋_GB2312" w:hAnsi="宋体" w:hint="eastAsia"/>
          <w:sz w:val="28"/>
          <w:szCs w:val="28"/>
        </w:rPr>
        <w:t>介绍使用Microsoft公司的ASP技术开发Web应用程序的方法。主要包括HTML语言的基础知识，介绍ASP及JSP程序的特点、运行环境、工作流程及创建方法，VBScript脚本语言的基本语法，ASP对象的基本知识和用法，ASP常用服务器组件的使用，ASP程序与数据库的连接和交互方法，ASP脚本调试和自定义错误信息等。</w:t>
      </w:r>
    </w:p>
    <w:p w:rsidR="00153EF7" w:rsidRPr="00F0616F" w:rsidRDefault="00153EF7" w:rsidP="00153EF7">
      <w:pPr>
        <w:spacing w:line="400" w:lineRule="exact"/>
        <w:ind w:firstLineChars="200" w:firstLine="560"/>
        <w:rPr>
          <w:rFonts w:ascii="仿宋_GB2312" w:eastAsia="仿宋_GB2312" w:hAnsi="宋体"/>
          <w:sz w:val="28"/>
          <w:szCs w:val="28"/>
        </w:rPr>
      </w:pPr>
      <w:r w:rsidRPr="00F0616F">
        <w:rPr>
          <w:rFonts w:ascii="仿宋_GB2312" w:eastAsia="仿宋_GB2312" w:hAnsi="宋体" w:hint="eastAsia"/>
          <w:bCs/>
          <w:sz w:val="28"/>
          <w:szCs w:val="28"/>
        </w:rPr>
        <w:t>软件工程</w:t>
      </w:r>
    </w:p>
    <w:p w:rsidR="00153EF7" w:rsidRPr="00F0616F" w:rsidRDefault="00153EF7" w:rsidP="00153EF7">
      <w:pPr>
        <w:spacing w:line="400" w:lineRule="exact"/>
        <w:ind w:firstLineChars="200" w:firstLine="560"/>
        <w:rPr>
          <w:rFonts w:ascii="仿宋_GB2312" w:eastAsia="仿宋_GB2312" w:hAnsi="宋体"/>
          <w:bCs/>
          <w:sz w:val="28"/>
          <w:szCs w:val="28"/>
        </w:rPr>
      </w:pPr>
      <w:r w:rsidRPr="00F0616F">
        <w:rPr>
          <w:rFonts w:ascii="仿宋_GB2312" w:eastAsia="仿宋_GB2312" w:hAnsi="宋体" w:hint="eastAsia"/>
          <w:bCs/>
          <w:sz w:val="28"/>
          <w:szCs w:val="28"/>
        </w:rPr>
        <w:t xml:space="preserve">[内容提要] </w:t>
      </w:r>
      <w:r w:rsidRPr="00F0616F">
        <w:rPr>
          <w:rFonts w:ascii="仿宋_GB2312" w:eastAsia="仿宋_GB2312" w:hAnsi="宋体" w:hint="eastAsia"/>
          <w:sz w:val="28"/>
          <w:szCs w:val="28"/>
        </w:rPr>
        <w:t>重点介绍与软件开发和维护有关的四个方面的主要内容——过程与模型、方法与技术、工具与环境、标准与规范。进而通过课程实践培养学生运用软件工程基本原理解决实际问题，并从事复杂软件项目开发和维护的实践应用能力与创新能力，努力成为当今信息社会和知识经济时代所需要的高素质计算机专业人才。</w:t>
      </w:r>
    </w:p>
    <w:p w:rsidR="00153EF7" w:rsidRPr="00F0616F" w:rsidRDefault="00153EF7" w:rsidP="00153EF7">
      <w:pPr>
        <w:spacing w:line="400" w:lineRule="exact"/>
        <w:ind w:firstLineChars="200" w:firstLine="560"/>
        <w:rPr>
          <w:rFonts w:ascii="仿宋_GB2312" w:eastAsia="仿宋_GB2312" w:hAnsi="宋体"/>
          <w:sz w:val="28"/>
          <w:szCs w:val="28"/>
        </w:rPr>
      </w:pPr>
      <w:r w:rsidRPr="00F0616F">
        <w:rPr>
          <w:rFonts w:ascii="仿宋_GB2312" w:eastAsia="仿宋_GB2312" w:hAnsi="宋体" w:hint="eastAsia"/>
          <w:bCs/>
          <w:sz w:val="28"/>
          <w:szCs w:val="28"/>
        </w:rPr>
        <w:t>信息安全</w:t>
      </w:r>
    </w:p>
    <w:p w:rsidR="00153EF7" w:rsidRPr="00F0616F" w:rsidRDefault="00153EF7" w:rsidP="00153EF7">
      <w:pPr>
        <w:spacing w:line="400" w:lineRule="exact"/>
        <w:ind w:firstLineChars="200" w:firstLine="560"/>
        <w:jc w:val="left"/>
        <w:rPr>
          <w:rFonts w:ascii="仿宋_GB2312" w:eastAsia="仿宋_GB2312" w:hAnsi="宋体"/>
          <w:bCs/>
          <w:sz w:val="28"/>
          <w:szCs w:val="28"/>
        </w:rPr>
      </w:pPr>
      <w:r w:rsidRPr="00F0616F">
        <w:rPr>
          <w:rFonts w:ascii="仿宋_GB2312" w:eastAsia="仿宋_GB2312" w:hAnsi="宋体" w:hint="eastAsia"/>
          <w:bCs/>
          <w:sz w:val="28"/>
          <w:szCs w:val="28"/>
        </w:rPr>
        <w:t xml:space="preserve">[内容提要] </w:t>
      </w:r>
      <w:r w:rsidRPr="00F0616F">
        <w:rPr>
          <w:rFonts w:ascii="仿宋_GB2312" w:eastAsia="仿宋_GB2312" w:hAnsi="宋体" w:hint="eastAsia"/>
          <w:sz w:val="28"/>
          <w:szCs w:val="28"/>
        </w:rPr>
        <w:t>主要介绍信息安全概念、原理和知识体系，理解使用加密技术，防火墙、入侵检测等手段构建信息安全体系；理解网络攻击的基本手段和常用方法，掌握网络攻击的防范技术；理解病毒的基本原理，掌握一般反病毒软件的使用方法及应采取的措施。</w:t>
      </w:r>
    </w:p>
    <w:p w:rsidR="00153EF7" w:rsidRPr="00F0616F" w:rsidRDefault="00153EF7" w:rsidP="00153EF7">
      <w:pPr>
        <w:spacing w:line="400" w:lineRule="exact"/>
        <w:ind w:firstLineChars="200" w:firstLine="560"/>
        <w:jc w:val="left"/>
        <w:rPr>
          <w:rFonts w:ascii="仿宋_GB2312" w:eastAsia="仿宋_GB2312" w:hAnsi="宋体"/>
          <w:bCs/>
          <w:kern w:val="0"/>
          <w:sz w:val="28"/>
          <w:szCs w:val="28"/>
        </w:rPr>
      </w:pPr>
      <w:r w:rsidRPr="00F0616F">
        <w:rPr>
          <w:rFonts w:ascii="仿宋_GB2312" w:eastAsia="仿宋_GB2312" w:hAnsi="宋体" w:hint="eastAsia"/>
          <w:kern w:val="0"/>
          <w:sz w:val="28"/>
          <w:szCs w:val="28"/>
        </w:rPr>
        <w:t>其中，</w:t>
      </w:r>
      <w:r w:rsidRPr="00F0616F">
        <w:rPr>
          <w:rFonts w:ascii="仿宋_GB2312" w:eastAsia="仿宋_GB2312" w:hAnsi="宋体" w:hint="eastAsia"/>
          <w:sz w:val="28"/>
          <w:szCs w:val="28"/>
        </w:rPr>
        <w:t>C语言程序设计、网络原理与应用、数据结构为学位课程。</w:t>
      </w:r>
    </w:p>
    <w:p w:rsidR="00153EF7" w:rsidRPr="00F0616F" w:rsidRDefault="00153EF7" w:rsidP="00F0616F">
      <w:pPr>
        <w:spacing w:line="400" w:lineRule="exact"/>
        <w:jc w:val="left"/>
        <w:rPr>
          <w:rFonts w:ascii="仿宋_GB2312" w:eastAsia="仿宋_GB2312" w:hAnsi="宋体"/>
          <w:b/>
          <w:bCs/>
          <w:kern w:val="0"/>
          <w:sz w:val="28"/>
          <w:szCs w:val="28"/>
        </w:rPr>
      </w:pPr>
      <w:r w:rsidRPr="00F0616F">
        <w:rPr>
          <w:rFonts w:ascii="仿宋_GB2312" w:eastAsia="仿宋_GB2312" w:hAnsi="宋体" w:hint="eastAsia"/>
          <w:b/>
          <w:kern w:val="0"/>
          <w:sz w:val="28"/>
          <w:szCs w:val="28"/>
        </w:rPr>
        <w:t>七、主要实践环节</w:t>
      </w:r>
    </w:p>
    <w:p w:rsidR="00153EF7" w:rsidRPr="00F0616F" w:rsidRDefault="00153EF7" w:rsidP="00153EF7">
      <w:pPr>
        <w:spacing w:line="400" w:lineRule="exact"/>
        <w:ind w:firstLineChars="200" w:firstLine="560"/>
        <w:jc w:val="left"/>
        <w:rPr>
          <w:rFonts w:ascii="仿宋_GB2312" w:eastAsia="仿宋_GB2312" w:hAnsi="宋体"/>
          <w:bCs/>
          <w:kern w:val="0"/>
          <w:sz w:val="28"/>
          <w:szCs w:val="28"/>
        </w:rPr>
      </w:pPr>
      <w:r w:rsidRPr="00F0616F">
        <w:rPr>
          <w:rFonts w:ascii="仿宋_GB2312" w:eastAsia="仿宋_GB2312" w:hAnsi="宋体" w:hint="eastAsia"/>
          <w:bCs/>
          <w:sz w:val="28"/>
          <w:szCs w:val="28"/>
        </w:rPr>
        <w:t>计算机组装与维护、</w:t>
      </w:r>
      <w:r w:rsidRPr="00F0616F">
        <w:rPr>
          <w:rFonts w:ascii="仿宋_GB2312" w:eastAsia="仿宋_GB2312" w:hAnsi="宋体" w:hint="eastAsia"/>
          <w:sz w:val="28"/>
          <w:szCs w:val="28"/>
        </w:rPr>
        <w:t>W</w:t>
      </w:r>
      <w:r w:rsidRPr="00F0616F">
        <w:rPr>
          <w:rFonts w:ascii="仿宋_GB2312" w:eastAsia="仿宋_GB2312" w:hAnsi="宋体" w:hint="eastAsia"/>
          <w:sz w:val="28"/>
          <w:szCs w:val="28"/>
          <w:lang w:val="en-GB"/>
        </w:rPr>
        <w:t>EB开发实例、毕业设计、课内上机。</w:t>
      </w:r>
    </w:p>
    <w:p w:rsidR="00153EF7" w:rsidRPr="00F0616F" w:rsidRDefault="00153EF7" w:rsidP="00F0616F">
      <w:pPr>
        <w:spacing w:line="400" w:lineRule="exact"/>
        <w:jc w:val="left"/>
        <w:rPr>
          <w:rFonts w:ascii="仿宋_GB2312" w:eastAsia="仿宋_GB2312" w:hAnsi="宋体"/>
          <w:b/>
          <w:bCs/>
          <w:kern w:val="0"/>
          <w:sz w:val="28"/>
          <w:szCs w:val="28"/>
        </w:rPr>
      </w:pPr>
      <w:r w:rsidRPr="00F0616F">
        <w:rPr>
          <w:rFonts w:ascii="仿宋_GB2312" w:eastAsia="仿宋_GB2312" w:hAnsi="宋体" w:hint="eastAsia"/>
          <w:b/>
          <w:kern w:val="0"/>
          <w:sz w:val="28"/>
          <w:szCs w:val="28"/>
        </w:rPr>
        <w:t>八、有关说明</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1</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本专业设公共必修课、专业必修课和选修课。专业必修课必须修满50学分，本专业最低学分75分。凡符合《丽水学院授予成</w:t>
      </w:r>
      <w:r w:rsidRPr="00F0616F">
        <w:rPr>
          <w:rFonts w:ascii="仿宋_GB2312" w:eastAsia="仿宋_GB2312" w:hAnsi="宋体" w:cs="宋体" w:hint="eastAsia"/>
          <w:kern w:val="0"/>
          <w:sz w:val="28"/>
          <w:szCs w:val="28"/>
        </w:rPr>
        <w:lastRenderedPageBreak/>
        <w:t>人高等教育本科毕业生学士学位实施细则》条件者，可申报工学学士学位。</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2</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本专业是一个理论与实践密切相结合、实践性非常强的专业。为此在教学计划实施过程中近三分之一的课程安排了上机操作。</w:t>
      </w:r>
    </w:p>
    <w:p w:rsidR="00153EF7" w:rsidRPr="00F0616F" w:rsidRDefault="00153EF7" w:rsidP="00153EF7">
      <w:pPr>
        <w:spacing w:line="400" w:lineRule="exact"/>
        <w:ind w:firstLineChars="200" w:firstLine="560"/>
        <w:jc w:val="left"/>
        <w:rPr>
          <w:rFonts w:ascii="仿宋_GB2312" w:eastAsia="仿宋_GB2312" w:hAnsi="宋体" w:cs="宋体"/>
          <w:kern w:val="0"/>
          <w:sz w:val="28"/>
          <w:szCs w:val="28"/>
        </w:rPr>
      </w:pPr>
      <w:r w:rsidRPr="00F0616F">
        <w:rPr>
          <w:rFonts w:ascii="仿宋_GB2312" w:eastAsia="仿宋_GB2312" w:hAnsi="宋体" w:cs="宋体" w:hint="eastAsia"/>
          <w:kern w:val="0"/>
          <w:sz w:val="28"/>
          <w:szCs w:val="28"/>
        </w:rPr>
        <w:t>3</w:t>
      </w:r>
      <w:r w:rsidRPr="00F0616F">
        <w:rPr>
          <w:rFonts w:ascii="仿宋_GB2312" w:eastAsia="仿宋_GB2312" w:hAnsi="宋体" w:hint="eastAsia"/>
          <w:sz w:val="28"/>
          <w:szCs w:val="28"/>
        </w:rPr>
        <w:t>．</w:t>
      </w:r>
      <w:r w:rsidRPr="00F0616F">
        <w:rPr>
          <w:rFonts w:ascii="仿宋_GB2312" w:eastAsia="仿宋_GB2312" w:hAnsi="宋体" w:cs="宋体" w:hint="eastAsia"/>
          <w:kern w:val="0"/>
          <w:sz w:val="28"/>
          <w:szCs w:val="28"/>
        </w:rPr>
        <w:t>毕业设计开设必要的辅导课，并按学院规定的毕业设计规范完成。</w:t>
      </w: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Default="00153EF7"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F0616F" w:rsidRDefault="00F0616F"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153EF7" w:rsidP="00153EF7">
      <w:pPr>
        <w:tabs>
          <w:tab w:val="left" w:pos="3255"/>
        </w:tabs>
        <w:adjustRightInd w:val="0"/>
        <w:spacing w:line="500" w:lineRule="exact"/>
        <w:jc w:val="center"/>
        <w:rPr>
          <w:rFonts w:ascii="仿宋_GB2312" w:eastAsia="仿宋_GB2312" w:hAnsi="宋体"/>
          <w:bCs/>
          <w:sz w:val="32"/>
          <w:szCs w:val="32"/>
        </w:rPr>
      </w:pPr>
    </w:p>
    <w:p w:rsidR="00153EF7" w:rsidRPr="00F0616F" w:rsidRDefault="00F0616F" w:rsidP="00F0616F">
      <w:pPr>
        <w:tabs>
          <w:tab w:val="left" w:pos="3255"/>
        </w:tabs>
        <w:adjustRightInd w:val="0"/>
        <w:spacing w:line="500" w:lineRule="exact"/>
        <w:jc w:val="left"/>
        <w:rPr>
          <w:rFonts w:ascii="仿宋_GB2312" w:eastAsia="仿宋_GB2312" w:hAnsi="宋体"/>
          <w:b/>
          <w:bCs/>
          <w:sz w:val="32"/>
          <w:szCs w:val="32"/>
        </w:rPr>
      </w:pPr>
      <w:r>
        <w:rPr>
          <w:rFonts w:ascii="仿宋_GB2312" w:eastAsia="仿宋_GB2312" w:hAnsi="宋体" w:hint="eastAsia"/>
          <w:bCs/>
          <w:sz w:val="32"/>
          <w:szCs w:val="32"/>
        </w:rPr>
        <w:t>附表：</w:t>
      </w:r>
      <w:r w:rsidRPr="00F0616F">
        <w:rPr>
          <w:rFonts w:ascii="仿宋_GB2312" w:eastAsia="仿宋_GB2312" w:hAnsi="宋体" w:hint="eastAsia"/>
          <w:b/>
          <w:bCs/>
          <w:sz w:val="32"/>
          <w:szCs w:val="32"/>
        </w:rPr>
        <w:t>丽水学院</w:t>
      </w:r>
      <w:r w:rsidR="00153EF7" w:rsidRPr="00F0616F">
        <w:rPr>
          <w:rFonts w:ascii="仿宋_GB2312" w:eastAsia="仿宋_GB2312" w:hAnsi="宋体" w:hint="eastAsia"/>
          <w:b/>
          <w:bCs/>
          <w:sz w:val="32"/>
          <w:szCs w:val="32"/>
          <w:u w:val="single"/>
        </w:rPr>
        <w:t>计算机科学与技术</w:t>
      </w:r>
      <w:r w:rsidR="00153EF7" w:rsidRPr="00F0616F">
        <w:rPr>
          <w:rFonts w:ascii="仿宋_GB2312" w:eastAsia="仿宋_GB2312" w:hAnsi="宋体" w:hint="eastAsia"/>
          <w:b/>
          <w:bCs/>
          <w:sz w:val="32"/>
          <w:szCs w:val="32"/>
        </w:rPr>
        <w:t>专业</w:t>
      </w:r>
      <w:r w:rsidRPr="00F0616F">
        <w:rPr>
          <w:rFonts w:ascii="仿宋_GB2312" w:eastAsia="仿宋_GB2312" w:hAnsi="宋体" w:hint="eastAsia"/>
          <w:b/>
          <w:bCs/>
          <w:sz w:val="32"/>
          <w:szCs w:val="32"/>
        </w:rPr>
        <w:t>（</w:t>
      </w:r>
      <w:r w:rsidR="00153EF7" w:rsidRPr="00F0616F">
        <w:rPr>
          <w:rFonts w:ascii="仿宋_GB2312" w:eastAsia="仿宋_GB2312" w:hAnsi="宋体" w:hint="eastAsia"/>
          <w:b/>
          <w:bCs/>
          <w:sz w:val="32"/>
          <w:szCs w:val="32"/>
        </w:rPr>
        <w:t>专</w:t>
      </w:r>
      <w:r w:rsidRPr="00F0616F">
        <w:rPr>
          <w:rFonts w:ascii="仿宋_GB2312" w:eastAsia="仿宋_GB2312" w:hAnsi="宋体" w:hint="eastAsia"/>
          <w:b/>
          <w:bCs/>
          <w:sz w:val="32"/>
          <w:szCs w:val="32"/>
        </w:rPr>
        <w:t>升本</w:t>
      </w:r>
      <w:r w:rsidR="00153EF7" w:rsidRPr="00F0616F">
        <w:rPr>
          <w:rFonts w:ascii="仿宋_GB2312" w:eastAsia="仿宋_GB2312" w:hAnsi="宋体" w:hint="eastAsia"/>
          <w:b/>
          <w:bCs/>
          <w:sz w:val="32"/>
          <w:szCs w:val="32"/>
        </w:rPr>
        <w:t>函授</w:t>
      </w:r>
      <w:r w:rsidRPr="00F0616F">
        <w:rPr>
          <w:rFonts w:ascii="仿宋_GB2312" w:eastAsia="仿宋_GB2312" w:hAnsi="宋体" w:hint="eastAsia"/>
          <w:b/>
          <w:bCs/>
          <w:sz w:val="32"/>
          <w:szCs w:val="32"/>
        </w:rPr>
        <w:t>）</w:t>
      </w:r>
    </w:p>
    <w:p w:rsidR="00153EF7" w:rsidRPr="00F0616F" w:rsidRDefault="00153EF7" w:rsidP="00153EF7">
      <w:pPr>
        <w:tabs>
          <w:tab w:val="left" w:pos="3255"/>
        </w:tabs>
        <w:adjustRightInd w:val="0"/>
        <w:spacing w:afterLines="50" w:after="156" w:line="500" w:lineRule="exact"/>
        <w:jc w:val="center"/>
        <w:rPr>
          <w:rFonts w:ascii="仿宋_GB2312" w:eastAsia="仿宋_GB2312" w:hAnsi="宋体"/>
          <w:b/>
          <w:bCs/>
          <w:sz w:val="32"/>
          <w:szCs w:val="32"/>
        </w:rPr>
      </w:pPr>
      <w:r w:rsidRPr="00F0616F">
        <w:rPr>
          <w:rFonts w:ascii="仿宋_GB2312" w:eastAsia="仿宋_GB2312" w:hAnsi="宋体" w:hint="eastAsia"/>
          <w:b/>
          <w:bCs/>
          <w:sz w:val="32"/>
          <w:szCs w:val="32"/>
        </w:rPr>
        <w:t>课程设置、学分及教学时数安排表</w:t>
      </w:r>
    </w:p>
    <w:tbl>
      <w:tblPr>
        <w:tblpPr w:leftFromText="180" w:rightFromText="180" w:vertAnchor="text" w:tblpXSpec="center" w:tblpY="1"/>
        <w:tblOverlap w:val="neve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475"/>
        <w:gridCol w:w="2101"/>
        <w:gridCol w:w="538"/>
        <w:gridCol w:w="346"/>
        <w:gridCol w:w="432"/>
        <w:gridCol w:w="432"/>
        <w:gridCol w:w="432"/>
        <w:gridCol w:w="432"/>
        <w:gridCol w:w="432"/>
        <w:gridCol w:w="433"/>
        <w:gridCol w:w="401"/>
        <w:gridCol w:w="401"/>
        <w:gridCol w:w="401"/>
        <w:gridCol w:w="404"/>
        <w:gridCol w:w="426"/>
      </w:tblGrid>
      <w:tr w:rsidR="00153EF7" w:rsidRPr="00F0616F" w:rsidTr="000C42F5">
        <w:trPr>
          <w:cantSplit/>
          <w:trHeight w:hRule="exact" w:val="723"/>
        </w:trPr>
        <w:tc>
          <w:tcPr>
            <w:tcW w:w="279" w:type="pct"/>
            <w:vMerge w:val="restart"/>
            <w:vAlign w:val="center"/>
          </w:tcPr>
          <w:p w:rsidR="00153EF7" w:rsidRPr="00F0616F" w:rsidRDefault="00153EF7" w:rsidP="000C42F5">
            <w:pPr>
              <w:spacing w:line="240" w:lineRule="exact"/>
              <w:jc w:val="center"/>
              <w:rPr>
                <w:rFonts w:ascii="仿宋_GB2312" w:eastAsia="仿宋_GB2312" w:hAnsi="宋体"/>
                <w:sz w:val="18"/>
                <w:szCs w:val="18"/>
              </w:rPr>
            </w:pPr>
            <w:r w:rsidRPr="00F0616F">
              <w:rPr>
                <w:rFonts w:ascii="仿宋_GB2312" w:eastAsia="仿宋_GB2312" w:hAnsi="宋体" w:hint="eastAsia"/>
                <w:sz w:val="18"/>
                <w:szCs w:val="18"/>
              </w:rPr>
              <w:t>课</w:t>
            </w:r>
          </w:p>
          <w:p w:rsidR="00153EF7" w:rsidRPr="00F0616F" w:rsidRDefault="00153EF7" w:rsidP="000C42F5">
            <w:pPr>
              <w:spacing w:line="240" w:lineRule="exact"/>
              <w:jc w:val="center"/>
              <w:rPr>
                <w:rFonts w:ascii="仿宋_GB2312" w:eastAsia="仿宋_GB2312" w:hAnsi="宋体"/>
                <w:sz w:val="18"/>
                <w:szCs w:val="18"/>
              </w:rPr>
            </w:pPr>
            <w:r w:rsidRPr="00F0616F">
              <w:rPr>
                <w:rFonts w:ascii="仿宋_GB2312" w:eastAsia="仿宋_GB2312" w:hAnsi="宋体" w:hint="eastAsia"/>
                <w:sz w:val="18"/>
                <w:szCs w:val="18"/>
              </w:rPr>
              <w:t>程</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类</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别</w:t>
            </w:r>
          </w:p>
        </w:tc>
        <w:tc>
          <w:tcPr>
            <w:tcW w:w="278" w:type="pct"/>
            <w:vMerge w:val="restart"/>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序</w:t>
            </w: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号</w:t>
            </w:r>
          </w:p>
        </w:tc>
        <w:tc>
          <w:tcPr>
            <w:tcW w:w="1540" w:type="pct"/>
            <w:gridSpan w:val="2"/>
            <w:vMerge w:val="restart"/>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课程</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名称</w:t>
            </w:r>
          </w:p>
        </w:tc>
        <w:tc>
          <w:tcPr>
            <w:tcW w:w="202" w:type="pct"/>
            <w:vMerge w:val="restart"/>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学</w:t>
            </w: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分</w:t>
            </w:r>
          </w:p>
        </w:tc>
        <w:tc>
          <w:tcPr>
            <w:tcW w:w="756" w:type="pct"/>
            <w:gridSpan w:val="3"/>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学时分配</w:t>
            </w:r>
          </w:p>
        </w:tc>
        <w:tc>
          <w:tcPr>
            <w:tcW w:w="756" w:type="pct"/>
            <w:gridSpan w:val="3"/>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第一学年</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面授时数</w:t>
            </w:r>
          </w:p>
        </w:tc>
        <w:tc>
          <w:tcPr>
            <w:tcW w:w="468" w:type="pct"/>
            <w:gridSpan w:val="2"/>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第二学年</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面授时数</w:t>
            </w:r>
          </w:p>
        </w:tc>
        <w:tc>
          <w:tcPr>
            <w:tcW w:w="470" w:type="pct"/>
            <w:gridSpan w:val="2"/>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第三学年</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面授时数</w:t>
            </w:r>
          </w:p>
        </w:tc>
        <w:tc>
          <w:tcPr>
            <w:tcW w:w="250" w:type="pct"/>
            <w:vMerge w:val="restart"/>
            <w:textDirection w:val="tbRlV"/>
            <w:vAlign w:val="center"/>
          </w:tcPr>
          <w:p w:rsidR="00153EF7" w:rsidRPr="00F0616F" w:rsidRDefault="00153EF7" w:rsidP="000C42F5">
            <w:pPr>
              <w:pStyle w:val="a4"/>
              <w:pBdr>
                <w:bottom w:val="none" w:sz="0" w:space="0" w:color="auto"/>
              </w:pBdr>
              <w:spacing w:line="240" w:lineRule="exact"/>
              <w:ind w:left="113" w:right="113"/>
              <w:rPr>
                <w:rFonts w:ascii="仿宋_GB2312" w:eastAsia="仿宋_GB2312" w:hAnsi="宋体"/>
              </w:rPr>
            </w:pPr>
            <w:r w:rsidRPr="00F0616F">
              <w:rPr>
                <w:rFonts w:ascii="仿宋_GB2312" w:eastAsia="仿宋_GB2312" w:hAnsi="宋体" w:hint="eastAsia"/>
              </w:rPr>
              <w:t>考试（查）</w:t>
            </w:r>
          </w:p>
        </w:tc>
      </w:tr>
      <w:tr w:rsidR="00153EF7" w:rsidRPr="00F0616F" w:rsidTr="000C42F5">
        <w:trPr>
          <w:cantSplit/>
          <w:trHeight w:val="830"/>
        </w:trPr>
        <w:tc>
          <w:tcPr>
            <w:tcW w:w="279" w:type="pct"/>
            <w:vMerge/>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Merge/>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1540" w:type="pct"/>
            <w:gridSpan w:val="2"/>
            <w:vMerge/>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02" w:type="pct"/>
            <w:vMerge/>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52" w:type="pct"/>
            <w:tcBorders>
              <w:bottom w:val="nil"/>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总</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学</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时</w:t>
            </w:r>
          </w:p>
        </w:tc>
        <w:tc>
          <w:tcPr>
            <w:tcW w:w="252"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自</w:t>
            </w: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学</w:t>
            </w:r>
          </w:p>
        </w:tc>
        <w:tc>
          <w:tcPr>
            <w:tcW w:w="252"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面</w:t>
            </w: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授</w:t>
            </w:r>
          </w:p>
        </w:tc>
        <w:tc>
          <w:tcPr>
            <w:tcW w:w="252"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一</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次</w:t>
            </w:r>
          </w:p>
        </w:tc>
        <w:tc>
          <w:tcPr>
            <w:tcW w:w="252"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二</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次</w:t>
            </w:r>
          </w:p>
        </w:tc>
        <w:tc>
          <w:tcPr>
            <w:tcW w:w="253"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三</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次</w:t>
            </w:r>
          </w:p>
        </w:tc>
        <w:tc>
          <w:tcPr>
            <w:tcW w:w="234"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四</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次</w:t>
            </w:r>
          </w:p>
        </w:tc>
        <w:tc>
          <w:tcPr>
            <w:tcW w:w="234"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五</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次</w:t>
            </w:r>
          </w:p>
        </w:tc>
        <w:tc>
          <w:tcPr>
            <w:tcW w:w="234"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六</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次</w:t>
            </w:r>
          </w:p>
        </w:tc>
        <w:tc>
          <w:tcPr>
            <w:tcW w:w="236" w:type="pc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第</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七</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次</w:t>
            </w:r>
          </w:p>
        </w:tc>
        <w:tc>
          <w:tcPr>
            <w:tcW w:w="250" w:type="pct"/>
            <w:vMerge/>
            <w:tcBorders>
              <w:bottom w:val="single" w:sz="4" w:space="0" w:color="auto"/>
            </w:tcBorders>
            <w:vAlign w:val="center"/>
          </w:tcPr>
          <w:p w:rsidR="00153EF7" w:rsidRPr="00F0616F" w:rsidRDefault="00153EF7" w:rsidP="000C42F5">
            <w:pPr>
              <w:pStyle w:val="a4"/>
              <w:spacing w:line="240" w:lineRule="exact"/>
              <w:rPr>
                <w:rFonts w:ascii="仿宋_GB2312" w:eastAsia="仿宋_GB2312" w:hAnsi="宋体"/>
                <w:bCs/>
              </w:rPr>
            </w:pPr>
          </w:p>
        </w:tc>
      </w:tr>
      <w:tr w:rsidR="00153EF7" w:rsidRPr="00F0616F" w:rsidTr="000C42F5">
        <w:trPr>
          <w:cantSplit/>
          <w:trHeight w:val="301"/>
        </w:trPr>
        <w:tc>
          <w:tcPr>
            <w:tcW w:w="279" w:type="pct"/>
            <w:vMerge w:val="restart"/>
            <w:tcBorders>
              <w:bottom w:val="single" w:sz="4" w:space="0" w:color="auto"/>
            </w:tcBorders>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公</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共</w:t>
            </w: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课</w:t>
            </w: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w:t>
            </w:r>
          </w:p>
        </w:tc>
        <w:tc>
          <w:tcPr>
            <w:tcW w:w="1540" w:type="pct"/>
            <w:gridSpan w:val="2"/>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马克思主义基本原理▲</w:t>
            </w: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323"/>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2</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大学英语3-4▲</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7</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126</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84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42</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10</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16</w:t>
            </w:r>
          </w:p>
        </w:tc>
        <w:tc>
          <w:tcPr>
            <w:tcW w:w="253"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16</w:t>
            </w: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323"/>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bCs/>
                <w:sz w:val="18"/>
                <w:szCs w:val="18"/>
              </w:rPr>
              <w:t>高等数学</w:t>
            </w:r>
            <w:r w:rsidRPr="00F0616F">
              <w:rPr>
                <w:rFonts w:ascii="仿宋_GB2312" w:eastAsia="仿宋_GB2312" w:hAnsi="宋体" w:hint="eastAsia"/>
                <w:sz w:val="18"/>
                <w:szCs w:val="18"/>
              </w:rPr>
              <w:t>▲</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72</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48</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12</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12</w:t>
            </w:r>
          </w:p>
        </w:tc>
        <w:tc>
          <w:tcPr>
            <w:tcW w:w="253"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417"/>
        </w:trPr>
        <w:tc>
          <w:tcPr>
            <w:tcW w:w="279" w:type="pct"/>
            <w:vMerge w:val="restart"/>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专</w:t>
            </w: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业</w:t>
            </w: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课</w:t>
            </w: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4</w:t>
            </w:r>
          </w:p>
        </w:tc>
        <w:tc>
          <w:tcPr>
            <w:tcW w:w="1540" w:type="pct"/>
            <w:gridSpan w:val="2"/>
            <w:vAlign w:val="center"/>
          </w:tcPr>
          <w:p w:rsidR="00153EF7" w:rsidRPr="00F0616F" w:rsidRDefault="00153EF7" w:rsidP="000C42F5">
            <w:pPr>
              <w:ind w:firstLineChars="50" w:firstLine="90"/>
              <w:rPr>
                <w:rFonts w:ascii="仿宋_GB2312" w:eastAsia="仿宋_GB2312" w:hAnsi="宋体"/>
                <w:bCs/>
                <w:sz w:val="18"/>
                <w:szCs w:val="18"/>
              </w:rPr>
            </w:pPr>
            <w:r w:rsidRPr="00F0616F">
              <w:rPr>
                <w:rFonts w:ascii="仿宋_GB2312" w:eastAsia="仿宋_GB2312" w:hAnsi="宋体" w:hint="eastAsia"/>
                <w:sz w:val="18"/>
                <w:szCs w:val="18"/>
              </w:rPr>
              <w:t>计算机辅助设计（含上机）</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84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56</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28</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28</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3"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23"/>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5</w:t>
            </w:r>
          </w:p>
        </w:tc>
        <w:tc>
          <w:tcPr>
            <w:tcW w:w="1540" w:type="pct"/>
            <w:gridSpan w:val="2"/>
            <w:vAlign w:val="center"/>
          </w:tcPr>
          <w:p w:rsidR="00153EF7" w:rsidRPr="00F0616F" w:rsidRDefault="00153EF7" w:rsidP="000C42F5">
            <w:pPr>
              <w:ind w:firstLineChars="50" w:firstLine="90"/>
              <w:rPr>
                <w:rFonts w:ascii="仿宋_GB2312" w:eastAsia="仿宋_GB2312" w:hAnsi="宋体"/>
                <w:bCs/>
                <w:sz w:val="18"/>
                <w:szCs w:val="18"/>
              </w:rPr>
            </w:pPr>
            <w:r w:rsidRPr="00F0616F">
              <w:rPr>
                <w:rFonts w:ascii="仿宋_GB2312" w:eastAsia="仿宋_GB2312" w:hAnsi="宋体" w:hint="eastAsia"/>
                <w:bCs/>
                <w:sz w:val="18"/>
                <w:szCs w:val="18"/>
              </w:rPr>
              <w:t>线性代数与概率论</w:t>
            </w:r>
            <w:r w:rsidRPr="00F0616F">
              <w:rPr>
                <w:rFonts w:ascii="仿宋_GB2312" w:eastAsia="仿宋_GB2312" w:hAnsi="宋体" w:hint="eastAsia"/>
                <w:sz w:val="18"/>
                <w:szCs w:val="18"/>
              </w:rPr>
              <w:t>▲</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3"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9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6</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C语言程序设计★（含上机）</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5</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120</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80</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40</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20</w:t>
            </w:r>
          </w:p>
        </w:tc>
        <w:tc>
          <w:tcPr>
            <w:tcW w:w="253"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20</w:t>
            </w: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677"/>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7</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数据库原理与应用</w:t>
            </w:r>
          </w:p>
          <w:p w:rsidR="00153EF7" w:rsidRPr="00F0616F" w:rsidRDefault="00153EF7" w:rsidP="000C42F5">
            <w:pPr>
              <w:rPr>
                <w:rFonts w:ascii="仿宋_GB2312" w:eastAsia="仿宋_GB2312" w:hAnsi="宋体"/>
                <w:sz w:val="18"/>
                <w:szCs w:val="18"/>
              </w:rPr>
            </w:pPr>
            <w:r w:rsidRPr="00F0616F">
              <w:rPr>
                <w:rFonts w:ascii="仿宋_GB2312" w:eastAsia="仿宋_GB2312" w:hAnsi="宋体" w:hint="eastAsia"/>
                <w:sz w:val="18"/>
                <w:szCs w:val="18"/>
              </w:rPr>
              <w:t>（</w:t>
            </w:r>
            <w:r w:rsidRPr="00F0616F">
              <w:rPr>
                <w:rFonts w:ascii="仿宋_GB2312" w:eastAsia="仿宋_GB2312" w:hAnsi="宋体" w:hint="eastAsia"/>
                <w:sz w:val="18"/>
                <w:szCs w:val="18"/>
                <w:lang w:val="en-GB"/>
              </w:rPr>
              <w:t>access与SQL</w:t>
            </w:r>
            <w:r w:rsidRPr="00F0616F">
              <w:rPr>
                <w:rFonts w:ascii="仿宋_GB2312" w:eastAsia="仿宋_GB2312" w:hAnsi="宋体" w:hint="eastAsia"/>
                <w:sz w:val="18"/>
                <w:szCs w:val="18"/>
              </w:rPr>
              <w:t>）（含上机）</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72</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48</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24</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24</w:t>
            </w:r>
          </w:p>
        </w:tc>
        <w:tc>
          <w:tcPr>
            <w:tcW w:w="253"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468"/>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8</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bCs/>
                <w:sz w:val="18"/>
                <w:szCs w:val="18"/>
              </w:rPr>
              <w:t>计算机组装与维护</w:t>
            </w:r>
            <w:r w:rsidRPr="00F0616F">
              <w:rPr>
                <w:rFonts w:ascii="仿宋_GB2312" w:eastAsia="仿宋_GB2312" w:hAnsi="宋体" w:hint="eastAsia"/>
                <w:sz w:val="18"/>
                <w:szCs w:val="18"/>
              </w:rPr>
              <w:t>▲（含上机）</w:t>
            </w:r>
          </w:p>
        </w:tc>
        <w:tc>
          <w:tcPr>
            <w:tcW w:w="20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3"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9</w:t>
            </w:r>
          </w:p>
        </w:tc>
        <w:tc>
          <w:tcPr>
            <w:tcW w:w="1540" w:type="pct"/>
            <w:gridSpan w:val="2"/>
            <w:vAlign w:val="center"/>
          </w:tcPr>
          <w:p w:rsidR="00153EF7" w:rsidRPr="00F0616F" w:rsidRDefault="00153EF7" w:rsidP="000C42F5">
            <w:pPr>
              <w:ind w:firstLineChars="50" w:firstLine="90"/>
              <w:rPr>
                <w:rFonts w:ascii="仿宋_GB2312" w:eastAsia="仿宋_GB2312" w:hAnsi="宋体"/>
                <w:b/>
                <w:bCs/>
                <w:sz w:val="18"/>
                <w:szCs w:val="18"/>
              </w:rPr>
            </w:pPr>
            <w:r w:rsidRPr="00F0616F">
              <w:rPr>
                <w:rFonts w:ascii="仿宋_GB2312" w:eastAsia="仿宋_GB2312" w:hAnsi="宋体" w:hint="eastAsia"/>
                <w:sz w:val="18"/>
                <w:szCs w:val="18"/>
              </w:rPr>
              <w:t>网页设计技术▲（含上机）</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108</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72</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3"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10</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网络原理与应用★（含上机）</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108</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72</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3"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4"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11</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数据结构★（含上机）</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108</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72</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sz w:val="18"/>
                <w:szCs w:val="18"/>
              </w:rPr>
            </w:pPr>
          </w:p>
        </w:tc>
        <w:tc>
          <w:tcPr>
            <w:tcW w:w="253" w:type="pct"/>
            <w:vAlign w:val="center"/>
          </w:tcPr>
          <w:p w:rsidR="00153EF7" w:rsidRPr="00F0616F" w:rsidRDefault="00153EF7" w:rsidP="000C42F5">
            <w:pPr>
              <w:jc w:val="center"/>
              <w:rPr>
                <w:rFonts w:ascii="仿宋_GB2312" w:eastAsia="仿宋_GB2312" w:hAnsi="宋体"/>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4"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12</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lang w:val="en-GB"/>
              </w:rPr>
            </w:pPr>
            <w:r w:rsidRPr="00F0616F">
              <w:rPr>
                <w:rFonts w:ascii="仿宋_GB2312" w:eastAsia="仿宋_GB2312" w:hAnsi="宋体" w:hint="eastAsia"/>
                <w:sz w:val="18"/>
                <w:szCs w:val="18"/>
              </w:rPr>
              <w:t>W</w:t>
            </w:r>
            <w:r w:rsidRPr="00F0616F">
              <w:rPr>
                <w:rFonts w:ascii="仿宋_GB2312" w:eastAsia="仿宋_GB2312" w:hAnsi="宋体" w:hint="eastAsia"/>
                <w:sz w:val="18"/>
                <w:szCs w:val="18"/>
                <w:lang w:val="en-GB"/>
              </w:rPr>
              <w:t>EB开发技术</w:t>
            </w:r>
            <w:r w:rsidRPr="00F0616F">
              <w:rPr>
                <w:rFonts w:ascii="仿宋_GB2312" w:eastAsia="仿宋_GB2312" w:hAnsi="宋体" w:hint="eastAsia"/>
                <w:sz w:val="18"/>
                <w:szCs w:val="18"/>
              </w:rPr>
              <w:t>（含上机）</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5</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120</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80</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40</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3"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20</w:t>
            </w:r>
          </w:p>
        </w:tc>
        <w:tc>
          <w:tcPr>
            <w:tcW w:w="234"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20</w:t>
            </w: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13</w:t>
            </w:r>
          </w:p>
        </w:tc>
        <w:tc>
          <w:tcPr>
            <w:tcW w:w="1540" w:type="pct"/>
            <w:gridSpan w:val="2"/>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操作系统</w:t>
            </w:r>
          </w:p>
        </w:tc>
        <w:tc>
          <w:tcPr>
            <w:tcW w:w="20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2" w:type="pct"/>
            <w:vAlign w:val="center"/>
          </w:tcPr>
          <w:p w:rsidR="00153EF7" w:rsidRPr="00F0616F" w:rsidRDefault="00153EF7" w:rsidP="000C42F5">
            <w:pPr>
              <w:jc w:val="center"/>
              <w:rPr>
                <w:rFonts w:ascii="仿宋_GB2312" w:eastAsia="仿宋_GB2312" w:hAnsi="宋体"/>
                <w:bCs/>
                <w:sz w:val="18"/>
                <w:szCs w:val="18"/>
              </w:rPr>
            </w:pPr>
          </w:p>
        </w:tc>
        <w:tc>
          <w:tcPr>
            <w:tcW w:w="253"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4"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4" w:type="pct"/>
            <w:vAlign w:val="center"/>
          </w:tcPr>
          <w:p w:rsidR="00153EF7" w:rsidRPr="00F0616F" w:rsidRDefault="00153EF7" w:rsidP="000C42F5">
            <w:pPr>
              <w:jc w:val="center"/>
              <w:rPr>
                <w:rFonts w:ascii="仿宋_GB2312" w:eastAsia="仿宋_GB2312" w:hAnsi="宋体"/>
                <w:bCs/>
                <w:sz w:val="18"/>
                <w:szCs w:val="18"/>
              </w:rPr>
            </w:pPr>
          </w:p>
        </w:tc>
        <w:tc>
          <w:tcPr>
            <w:tcW w:w="236" w:type="pct"/>
            <w:vAlign w:val="center"/>
          </w:tcPr>
          <w:p w:rsidR="00153EF7" w:rsidRPr="00F0616F" w:rsidRDefault="00153EF7" w:rsidP="000C42F5">
            <w:pPr>
              <w:jc w:val="center"/>
              <w:rPr>
                <w:rFonts w:ascii="仿宋_GB2312" w:eastAsia="仿宋_GB2312" w:hAnsi="宋体"/>
                <w:bCs/>
                <w:sz w:val="18"/>
                <w:szCs w:val="18"/>
              </w:rPr>
            </w:pPr>
          </w:p>
        </w:tc>
        <w:tc>
          <w:tcPr>
            <w:tcW w:w="250"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14</w:t>
            </w:r>
          </w:p>
        </w:tc>
        <w:tc>
          <w:tcPr>
            <w:tcW w:w="1540" w:type="pct"/>
            <w:gridSpan w:val="2"/>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信息安全技术</w:t>
            </w: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考</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15</w:t>
            </w:r>
          </w:p>
        </w:tc>
        <w:tc>
          <w:tcPr>
            <w:tcW w:w="1540" w:type="pct"/>
            <w:gridSpan w:val="2"/>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软件工程</w:t>
            </w: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16</w:t>
            </w:r>
          </w:p>
        </w:tc>
        <w:tc>
          <w:tcPr>
            <w:tcW w:w="1540" w:type="pct"/>
            <w:gridSpan w:val="2"/>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算法设计与分析</w:t>
            </w: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17</w:t>
            </w:r>
          </w:p>
        </w:tc>
        <w:tc>
          <w:tcPr>
            <w:tcW w:w="1540" w:type="pct"/>
            <w:gridSpan w:val="2"/>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bCs/>
                <w:sz w:val="18"/>
                <w:szCs w:val="18"/>
              </w:rPr>
              <w:t>文献检索与</w:t>
            </w:r>
            <w:r w:rsidRPr="00F0616F">
              <w:rPr>
                <w:rFonts w:ascii="仿宋_GB2312" w:eastAsia="仿宋_GB2312" w:hAnsi="宋体" w:hint="eastAsia"/>
                <w:sz w:val="18"/>
                <w:szCs w:val="18"/>
              </w:rPr>
              <w:t>毕业设计指导</w:t>
            </w: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2</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p>
        </w:tc>
        <w:tc>
          <w:tcPr>
            <w:tcW w:w="1540" w:type="pct"/>
            <w:gridSpan w:val="2"/>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毕业设计</w:t>
            </w: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2</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106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100</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6</w:t>
            </w: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r>
      <w:tr w:rsidR="00153EF7" w:rsidRPr="00F0616F" w:rsidTr="000C42F5">
        <w:trPr>
          <w:cantSplit/>
          <w:trHeight w:hRule="exact" w:val="664"/>
        </w:trPr>
        <w:tc>
          <w:tcPr>
            <w:tcW w:w="279" w:type="pct"/>
            <w:vMerge w:val="restart"/>
            <w:vAlign w:val="center"/>
          </w:tcPr>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选</w:t>
            </w:r>
          </w:p>
          <w:p w:rsidR="00153EF7" w:rsidRPr="00F0616F" w:rsidRDefault="00153EF7" w:rsidP="000C42F5">
            <w:pPr>
              <w:spacing w:line="240" w:lineRule="exact"/>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修</w:t>
            </w:r>
          </w:p>
          <w:p w:rsidR="00153EF7" w:rsidRPr="00F0616F" w:rsidRDefault="00153EF7" w:rsidP="000C42F5">
            <w:pPr>
              <w:spacing w:line="240" w:lineRule="exact"/>
              <w:jc w:val="center"/>
              <w:rPr>
                <w:rFonts w:ascii="仿宋_GB2312" w:eastAsia="仿宋_GB2312" w:hAnsi="宋体"/>
                <w:bCs/>
                <w:sz w:val="18"/>
                <w:szCs w:val="18"/>
              </w:rPr>
            </w:pPr>
          </w:p>
          <w:p w:rsidR="00153EF7" w:rsidRPr="00F0616F" w:rsidRDefault="00153EF7" w:rsidP="000C42F5">
            <w:pPr>
              <w:spacing w:line="240" w:lineRule="exact"/>
              <w:jc w:val="center"/>
              <w:rPr>
                <w:rFonts w:ascii="仿宋_GB2312" w:eastAsia="仿宋_GB2312" w:hAnsi="宋体"/>
                <w:bCs/>
                <w:sz w:val="18"/>
                <w:szCs w:val="18"/>
              </w:rPr>
            </w:pPr>
            <w:r w:rsidRPr="00F0616F">
              <w:rPr>
                <w:rFonts w:ascii="仿宋_GB2312" w:eastAsia="仿宋_GB2312" w:hAnsi="宋体" w:hint="eastAsia"/>
                <w:bCs/>
                <w:sz w:val="18"/>
                <w:szCs w:val="18"/>
              </w:rPr>
              <w:t>课</w:t>
            </w: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18</w:t>
            </w:r>
          </w:p>
        </w:tc>
        <w:tc>
          <w:tcPr>
            <w:tcW w:w="1227" w:type="pct"/>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Linux操作系统应用</w:t>
            </w:r>
          </w:p>
          <w:p w:rsidR="00153EF7" w:rsidRPr="00F0616F" w:rsidRDefault="00153EF7" w:rsidP="000C42F5">
            <w:pPr>
              <w:rPr>
                <w:rFonts w:ascii="仿宋_GB2312" w:eastAsia="仿宋_GB2312" w:hAnsi="宋体"/>
                <w:sz w:val="18"/>
                <w:szCs w:val="18"/>
              </w:rPr>
            </w:pPr>
            <w:r w:rsidRPr="00F0616F">
              <w:rPr>
                <w:rFonts w:ascii="仿宋_GB2312" w:eastAsia="仿宋_GB2312" w:hAnsi="宋体" w:hint="eastAsia"/>
                <w:sz w:val="18"/>
                <w:szCs w:val="18"/>
              </w:rPr>
              <w:t>（含上机）</w:t>
            </w:r>
          </w:p>
        </w:tc>
        <w:tc>
          <w:tcPr>
            <w:tcW w:w="313" w:type="pct"/>
            <w:vMerge w:val="restart"/>
            <w:vAlign w:val="center"/>
          </w:tcPr>
          <w:p w:rsidR="00153EF7" w:rsidRPr="00F0616F" w:rsidRDefault="00153EF7" w:rsidP="000C42F5">
            <w:pPr>
              <w:widowControl/>
              <w:jc w:val="center"/>
              <w:rPr>
                <w:rFonts w:ascii="仿宋_GB2312" w:eastAsia="仿宋_GB2312" w:hAnsi="宋体"/>
                <w:sz w:val="18"/>
                <w:szCs w:val="18"/>
              </w:rPr>
            </w:pPr>
            <w:r w:rsidRPr="00F0616F">
              <w:rPr>
                <w:rFonts w:ascii="仿宋_GB2312" w:eastAsia="仿宋_GB2312" w:hAnsi="宋体" w:hint="eastAsia"/>
                <w:sz w:val="18"/>
                <w:szCs w:val="18"/>
              </w:rPr>
              <w:t>任选4 门，11 学分</w:t>
            </w:r>
          </w:p>
          <w:p w:rsidR="00153EF7" w:rsidRPr="00F0616F" w:rsidRDefault="00153EF7" w:rsidP="000C42F5">
            <w:pPr>
              <w:widowControl/>
              <w:jc w:val="left"/>
              <w:rPr>
                <w:rFonts w:ascii="仿宋_GB2312" w:eastAsia="仿宋_GB2312" w:hAnsi="宋体"/>
                <w:sz w:val="18"/>
                <w:szCs w:val="18"/>
              </w:rPr>
            </w:pPr>
          </w:p>
          <w:p w:rsidR="00153EF7" w:rsidRPr="00F0616F" w:rsidRDefault="00153EF7" w:rsidP="000C42F5">
            <w:pPr>
              <w:rPr>
                <w:rFonts w:ascii="仿宋_GB2312" w:eastAsia="仿宋_GB2312" w:hAnsi="宋体"/>
                <w:sz w:val="18"/>
                <w:szCs w:val="18"/>
              </w:rPr>
            </w:pP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84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28</w:t>
            </w: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19</w:t>
            </w:r>
          </w:p>
        </w:tc>
        <w:tc>
          <w:tcPr>
            <w:tcW w:w="1227" w:type="pct"/>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多媒体技术与应用（含上机）</w:t>
            </w:r>
          </w:p>
        </w:tc>
        <w:tc>
          <w:tcPr>
            <w:tcW w:w="313" w:type="pct"/>
            <w:vMerge/>
            <w:vAlign w:val="center"/>
          </w:tcPr>
          <w:p w:rsidR="00153EF7" w:rsidRPr="00F0616F" w:rsidRDefault="00153EF7" w:rsidP="000C42F5">
            <w:pPr>
              <w:rPr>
                <w:rFonts w:ascii="仿宋_GB2312" w:eastAsia="仿宋_GB2312" w:hAnsi="宋体"/>
                <w:sz w:val="18"/>
                <w:szCs w:val="18"/>
              </w:rPr>
            </w:pP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84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28</w:t>
            </w: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20</w:t>
            </w:r>
          </w:p>
        </w:tc>
        <w:tc>
          <w:tcPr>
            <w:tcW w:w="1227" w:type="pct"/>
            <w:tcBorders>
              <w:bottom w:val="single" w:sz="4" w:space="0" w:color="auto"/>
            </w:tcBorders>
            <w:vAlign w:val="center"/>
          </w:tcPr>
          <w:p w:rsidR="00153EF7" w:rsidRPr="00F0616F" w:rsidRDefault="00153EF7" w:rsidP="000C42F5">
            <w:pPr>
              <w:ind w:firstLineChars="50" w:firstLine="90"/>
              <w:rPr>
                <w:rFonts w:ascii="仿宋_GB2312" w:eastAsia="仿宋_GB2312" w:hAnsi="宋体"/>
                <w:sz w:val="18"/>
                <w:szCs w:val="18"/>
              </w:rPr>
            </w:pPr>
            <w:r w:rsidRPr="00F0616F">
              <w:rPr>
                <w:rFonts w:ascii="仿宋_GB2312" w:eastAsia="仿宋_GB2312" w:hAnsi="宋体" w:hint="eastAsia"/>
                <w:sz w:val="18"/>
                <w:szCs w:val="18"/>
              </w:rPr>
              <w:t>Java程序设计（含上机）</w:t>
            </w:r>
          </w:p>
        </w:tc>
        <w:tc>
          <w:tcPr>
            <w:tcW w:w="313" w:type="pct"/>
            <w:vMerge/>
            <w:vAlign w:val="center"/>
          </w:tcPr>
          <w:p w:rsidR="00153EF7" w:rsidRPr="00F0616F" w:rsidRDefault="00153EF7" w:rsidP="000C42F5">
            <w:pPr>
              <w:rPr>
                <w:rFonts w:ascii="仿宋_GB2312" w:eastAsia="仿宋_GB2312" w:hAnsi="宋体"/>
                <w:sz w:val="18"/>
                <w:szCs w:val="18"/>
              </w:rPr>
            </w:pP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122</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86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21</w:t>
            </w:r>
          </w:p>
        </w:tc>
        <w:tc>
          <w:tcPr>
            <w:tcW w:w="1227" w:type="pct"/>
            <w:tcBorders>
              <w:bottom w:val="single" w:sz="4" w:space="0" w:color="auto"/>
            </w:tcBorders>
            <w:vAlign w:val="center"/>
          </w:tcPr>
          <w:p w:rsidR="00153EF7" w:rsidRPr="00F0616F" w:rsidRDefault="00153EF7" w:rsidP="000C42F5">
            <w:pPr>
              <w:ind w:firstLineChars="50" w:firstLine="90"/>
              <w:rPr>
                <w:rFonts w:ascii="仿宋_GB2312" w:eastAsia="仿宋_GB2312" w:hAnsi="宋体"/>
                <w:bCs/>
                <w:sz w:val="18"/>
                <w:szCs w:val="18"/>
              </w:rPr>
            </w:pPr>
            <w:r w:rsidRPr="00F0616F">
              <w:rPr>
                <w:rFonts w:ascii="仿宋_GB2312" w:eastAsia="仿宋_GB2312" w:hAnsi="宋体" w:hint="eastAsia"/>
                <w:bCs/>
                <w:sz w:val="18"/>
                <w:szCs w:val="18"/>
              </w:rPr>
              <w:t>VB程序设计</w:t>
            </w:r>
            <w:r w:rsidRPr="00F0616F">
              <w:rPr>
                <w:rFonts w:ascii="仿宋_GB2312" w:eastAsia="仿宋_GB2312" w:hAnsi="宋体" w:hint="eastAsia"/>
                <w:sz w:val="18"/>
                <w:szCs w:val="18"/>
              </w:rPr>
              <w:t>（含上机）</w:t>
            </w:r>
          </w:p>
        </w:tc>
        <w:tc>
          <w:tcPr>
            <w:tcW w:w="313" w:type="pct"/>
            <w:vMerge/>
            <w:vAlign w:val="center"/>
          </w:tcPr>
          <w:p w:rsidR="00153EF7" w:rsidRPr="00F0616F" w:rsidRDefault="00153EF7" w:rsidP="000C42F5">
            <w:pPr>
              <w:ind w:firstLineChars="85" w:firstLine="153"/>
              <w:rPr>
                <w:rFonts w:ascii="仿宋_GB2312" w:eastAsia="仿宋_GB2312" w:hAnsi="宋体"/>
                <w:bCs/>
                <w:sz w:val="18"/>
                <w:szCs w:val="18"/>
              </w:rPr>
            </w:pP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3</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122</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86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22</w:t>
            </w:r>
          </w:p>
        </w:tc>
        <w:tc>
          <w:tcPr>
            <w:tcW w:w="1227" w:type="pct"/>
            <w:tcBorders>
              <w:bottom w:val="single" w:sz="4" w:space="0" w:color="auto"/>
            </w:tcBorders>
            <w:vAlign w:val="center"/>
          </w:tcPr>
          <w:p w:rsidR="00153EF7" w:rsidRPr="00F0616F" w:rsidRDefault="00153EF7" w:rsidP="000C42F5">
            <w:pPr>
              <w:ind w:firstLineChars="50" w:firstLine="90"/>
              <w:rPr>
                <w:rFonts w:ascii="仿宋_GB2312" w:eastAsia="仿宋_GB2312" w:hAnsi="宋体"/>
                <w:bCs/>
                <w:sz w:val="18"/>
                <w:szCs w:val="18"/>
              </w:rPr>
            </w:pPr>
            <w:r w:rsidRPr="00F0616F">
              <w:rPr>
                <w:rFonts w:ascii="仿宋_GB2312" w:eastAsia="仿宋_GB2312" w:hAnsi="宋体" w:hint="eastAsia"/>
                <w:bCs/>
                <w:sz w:val="18"/>
                <w:szCs w:val="18"/>
              </w:rPr>
              <w:t>J2EE系统集成与应用</w:t>
            </w:r>
          </w:p>
        </w:tc>
        <w:tc>
          <w:tcPr>
            <w:tcW w:w="313" w:type="pct"/>
            <w:vMerge/>
            <w:vAlign w:val="center"/>
          </w:tcPr>
          <w:p w:rsidR="00153EF7" w:rsidRPr="00F0616F" w:rsidRDefault="00153EF7" w:rsidP="000C42F5">
            <w:pPr>
              <w:rPr>
                <w:rFonts w:ascii="仿宋_GB2312" w:eastAsia="仿宋_GB2312" w:hAnsi="宋体"/>
                <w:bCs/>
                <w:sz w:val="18"/>
                <w:szCs w:val="18"/>
              </w:rPr>
            </w:pP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108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72</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369"/>
        </w:trPr>
        <w:tc>
          <w:tcPr>
            <w:tcW w:w="279" w:type="pct"/>
            <w:vMerge/>
            <w:vAlign w:val="center"/>
          </w:tcPr>
          <w:p w:rsidR="00153EF7" w:rsidRPr="00F0616F" w:rsidRDefault="00153EF7" w:rsidP="000C42F5">
            <w:pPr>
              <w:spacing w:line="240" w:lineRule="exact"/>
              <w:jc w:val="center"/>
              <w:rPr>
                <w:rFonts w:ascii="仿宋_GB2312" w:eastAsia="仿宋_GB2312" w:hAnsi="宋体"/>
                <w:bCs/>
                <w:sz w:val="18"/>
                <w:szCs w:val="18"/>
              </w:rPr>
            </w:pPr>
          </w:p>
        </w:tc>
        <w:tc>
          <w:tcPr>
            <w:tcW w:w="278"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23</w:t>
            </w:r>
          </w:p>
        </w:tc>
        <w:tc>
          <w:tcPr>
            <w:tcW w:w="1227" w:type="pct"/>
            <w:tcBorders>
              <w:bottom w:val="single" w:sz="4" w:space="0" w:color="auto"/>
            </w:tcBorders>
            <w:vAlign w:val="center"/>
          </w:tcPr>
          <w:p w:rsidR="00153EF7" w:rsidRPr="00F0616F" w:rsidRDefault="00153EF7" w:rsidP="000C42F5">
            <w:pPr>
              <w:ind w:firstLineChars="50" w:firstLine="90"/>
              <w:rPr>
                <w:rFonts w:ascii="仿宋_GB2312" w:eastAsia="仿宋_GB2312" w:hAnsi="宋体"/>
                <w:bCs/>
                <w:sz w:val="18"/>
                <w:szCs w:val="18"/>
              </w:rPr>
            </w:pPr>
            <w:r w:rsidRPr="00F0616F">
              <w:rPr>
                <w:rFonts w:ascii="仿宋_GB2312" w:eastAsia="仿宋_GB2312" w:hAnsi="宋体" w:hint="eastAsia"/>
                <w:bCs/>
                <w:sz w:val="18"/>
                <w:szCs w:val="18"/>
              </w:rPr>
              <w:t>计算机平面设计</w:t>
            </w:r>
          </w:p>
        </w:tc>
        <w:tc>
          <w:tcPr>
            <w:tcW w:w="313" w:type="pct"/>
            <w:vMerge/>
            <w:tcBorders>
              <w:bottom w:val="single" w:sz="4" w:space="0" w:color="auto"/>
            </w:tcBorders>
            <w:vAlign w:val="center"/>
          </w:tcPr>
          <w:p w:rsidR="00153EF7" w:rsidRPr="00F0616F" w:rsidRDefault="00153EF7" w:rsidP="000C42F5">
            <w:pPr>
              <w:rPr>
                <w:rFonts w:ascii="仿宋_GB2312" w:eastAsia="仿宋_GB2312" w:hAnsi="宋体"/>
                <w:bCs/>
                <w:sz w:val="18"/>
                <w:szCs w:val="18"/>
              </w:rPr>
            </w:pPr>
          </w:p>
        </w:tc>
        <w:tc>
          <w:tcPr>
            <w:tcW w:w="202" w:type="pct"/>
            <w:tcBorders>
              <w:bottom w:val="single" w:sz="4" w:space="0" w:color="auto"/>
            </w:tcBorders>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2</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36</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2"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53"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4"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p>
        </w:tc>
        <w:tc>
          <w:tcPr>
            <w:tcW w:w="236"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18</w:t>
            </w:r>
          </w:p>
        </w:tc>
        <w:tc>
          <w:tcPr>
            <w:tcW w:w="250" w:type="pct"/>
            <w:tcBorders>
              <w:bottom w:val="single" w:sz="4" w:space="0" w:color="auto"/>
            </w:tcBorders>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查</w:t>
            </w:r>
          </w:p>
        </w:tc>
      </w:tr>
      <w:tr w:rsidR="00153EF7" w:rsidRPr="00F0616F" w:rsidTr="000C42F5">
        <w:trPr>
          <w:cantSplit/>
          <w:trHeight w:hRule="exact" w:val="686"/>
        </w:trPr>
        <w:tc>
          <w:tcPr>
            <w:tcW w:w="2098" w:type="pct"/>
            <w:gridSpan w:val="4"/>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sz w:val="18"/>
                <w:szCs w:val="18"/>
              </w:rPr>
              <w:t>应 修 合 计</w:t>
            </w:r>
          </w:p>
        </w:tc>
        <w:tc>
          <w:tcPr>
            <w:tcW w:w="202" w:type="pct"/>
            <w:vAlign w:val="center"/>
          </w:tcPr>
          <w:p w:rsidR="00153EF7" w:rsidRPr="00F0616F" w:rsidRDefault="00153EF7" w:rsidP="000C42F5">
            <w:pPr>
              <w:pStyle w:val="a4"/>
              <w:pBdr>
                <w:bottom w:val="none" w:sz="0" w:space="0" w:color="auto"/>
              </w:pBdr>
              <w:tabs>
                <w:tab w:val="clear" w:pos="4153"/>
                <w:tab w:val="clear" w:pos="8306"/>
              </w:tabs>
              <w:snapToGrid/>
              <w:rPr>
                <w:rFonts w:ascii="仿宋_GB2312" w:eastAsia="仿宋_GB2312" w:hAnsi="宋体"/>
              </w:rPr>
            </w:pPr>
            <w:r w:rsidRPr="00F0616F">
              <w:rPr>
                <w:rFonts w:ascii="仿宋_GB2312" w:eastAsia="仿宋_GB2312" w:hAnsi="宋体" w:hint="eastAsia"/>
              </w:rPr>
              <w:t>75</w:t>
            </w:r>
          </w:p>
        </w:tc>
        <w:tc>
          <w:tcPr>
            <w:tcW w:w="25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1800</w:t>
            </w:r>
          </w:p>
        </w:tc>
        <w:tc>
          <w:tcPr>
            <w:tcW w:w="25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1234</w:t>
            </w:r>
          </w:p>
        </w:tc>
        <w:tc>
          <w:tcPr>
            <w:tcW w:w="25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566</w:t>
            </w:r>
          </w:p>
        </w:tc>
        <w:tc>
          <w:tcPr>
            <w:tcW w:w="25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68</w:t>
            </w:r>
          </w:p>
        </w:tc>
        <w:tc>
          <w:tcPr>
            <w:tcW w:w="252"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126</w:t>
            </w:r>
          </w:p>
        </w:tc>
        <w:tc>
          <w:tcPr>
            <w:tcW w:w="253"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72</w:t>
            </w:r>
          </w:p>
        </w:tc>
        <w:tc>
          <w:tcPr>
            <w:tcW w:w="234" w:type="pct"/>
            <w:vAlign w:val="center"/>
          </w:tcPr>
          <w:p w:rsidR="00153EF7" w:rsidRPr="00F0616F" w:rsidRDefault="00153EF7" w:rsidP="000C42F5">
            <w:pPr>
              <w:jc w:val="center"/>
              <w:rPr>
                <w:rFonts w:ascii="仿宋_GB2312" w:eastAsia="仿宋_GB2312" w:hAnsi="宋体"/>
                <w:bCs/>
                <w:spacing w:val="-20"/>
                <w:sz w:val="18"/>
                <w:szCs w:val="18"/>
              </w:rPr>
            </w:pPr>
            <w:r w:rsidRPr="00F0616F">
              <w:rPr>
                <w:rFonts w:ascii="仿宋_GB2312" w:eastAsia="仿宋_GB2312" w:hAnsi="宋体" w:hint="eastAsia"/>
                <w:bCs/>
                <w:spacing w:val="-20"/>
                <w:sz w:val="18"/>
                <w:szCs w:val="18"/>
              </w:rPr>
              <w:t>约为</w:t>
            </w:r>
          </w:p>
          <w:p w:rsidR="00153EF7" w:rsidRPr="00F0616F" w:rsidRDefault="00153EF7" w:rsidP="000C42F5">
            <w:pPr>
              <w:jc w:val="center"/>
              <w:rPr>
                <w:rFonts w:ascii="仿宋_GB2312" w:eastAsia="仿宋_GB2312" w:hAnsi="宋体"/>
                <w:bCs/>
                <w:sz w:val="18"/>
                <w:szCs w:val="18"/>
                <w:em w:val="dot"/>
              </w:rPr>
            </w:pPr>
            <w:r w:rsidRPr="00F0616F">
              <w:rPr>
                <w:rFonts w:ascii="仿宋_GB2312" w:eastAsia="仿宋_GB2312" w:hAnsi="宋体" w:hint="eastAsia"/>
                <w:bCs/>
                <w:sz w:val="18"/>
                <w:szCs w:val="18"/>
                <w:em w:val="dot"/>
              </w:rPr>
              <w:t>84</w:t>
            </w:r>
          </w:p>
        </w:tc>
        <w:tc>
          <w:tcPr>
            <w:tcW w:w="234"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pacing w:val="-20"/>
                <w:sz w:val="18"/>
                <w:szCs w:val="18"/>
              </w:rPr>
              <w:t>约为</w:t>
            </w:r>
            <w:r w:rsidRPr="00F0616F">
              <w:rPr>
                <w:rFonts w:ascii="仿宋_GB2312" w:eastAsia="仿宋_GB2312" w:hAnsi="宋体" w:hint="eastAsia"/>
                <w:bCs/>
                <w:sz w:val="18"/>
                <w:szCs w:val="18"/>
              </w:rPr>
              <w:t>102</w:t>
            </w:r>
          </w:p>
        </w:tc>
        <w:tc>
          <w:tcPr>
            <w:tcW w:w="234" w:type="pct"/>
            <w:vAlign w:val="center"/>
          </w:tcPr>
          <w:p w:rsidR="00153EF7" w:rsidRPr="00F0616F" w:rsidRDefault="00153EF7" w:rsidP="000C42F5">
            <w:pPr>
              <w:jc w:val="center"/>
              <w:rPr>
                <w:rFonts w:ascii="仿宋_GB2312" w:eastAsia="仿宋_GB2312" w:hAnsi="宋体"/>
                <w:bCs/>
                <w:sz w:val="18"/>
                <w:szCs w:val="18"/>
              </w:rPr>
            </w:pPr>
            <w:r w:rsidRPr="00F0616F">
              <w:rPr>
                <w:rFonts w:ascii="仿宋_GB2312" w:eastAsia="仿宋_GB2312" w:hAnsi="宋体" w:hint="eastAsia"/>
                <w:bCs/>
                <w:sz w:val="18"/>
                <w:szCs w:val="18"/>
              </w:rPr>
              <w:t>54</w:t>
            </w:r>
          </w:p>
        </w:tc>
        <w:tc>
          <w:tcPr>
            <w:tcW w:w="236" w:type="pct"/>
            <w:vAlign w:val="center"/>
          </w:tcPr>
          <w:p w:rsidR="00153EF7" w:rsidRPr="00F0616F" w:rsidRDefault="00153EF7" w:rsidP="000C42F5">
            <w:pPr>
              <w:jc w:val="center"/>
              <w:rPr>
                <w:rFonts w:ascii="仿宋_GB2312" w:eastAsia="仿宋_GB2312" w:hAnsi="宋体"/>
                <w:sz w:val="18"/>
                <w:szCs w:val="18"/>
              </w:rPr>
            </w:pPr>
            <w:r w:rsidRPr="00F0616F">
              <w:rPr>
                <w:rFonts w:ascii="仿宋_GB2312" w:eastAsia="仿宋_GB2312" w:hAnsi="宋体" w:hint="eastAsia"/>
                <w:sz w:val="18"/>
                <w:szCs w:val="18"/>
              </w:rPr>
              <w:t>60</w:t>
            </w:r>
          </w:p>
        </w:tc>
        <w:tc>
          <w:tcPr>
            <w:tcW w:w="250" w:type="pct"/>
            <w:vAlign w:val="center"/>
          </w:tcPr>
          <w:p w:rsidR="00153EF7" w:rsidRPr="00F0616F" w:rsidRDefault="00153EF7" w:rsidP="000C42F5">
            <w:pPr>
              <w:jc w:val="center"/>
              <w:rPr>
                <w:rFonts w:ascii="仿宋_GB2312" w:eastAsia="仿宋_GB2312" w:hAnsi="宋体"/>
                <w:sz w:val="18"/>
                <w:szCs w:val="18"/>
              </w:rPr>
            </w:pPr>
          </w:p>
        </w:tc>
      </w:tr>
    </w:tbl>
    <w:p w:rsidR="00153EF7" w:rsidRPr="00F0616F" w:rsidRDefault="00153EF7" w:rsidP="00153EF7">
      <w:pPr>
        <w:tabs>
          <w:tab w:val="left" w:pos="3315"/>
        </w:tabs>
        <w:adjustRightInd w:val="0"/>
        <w:snapToGrid w:val="0"/>
        <w:rPr>
          <w:rFonts w:ascii="仿宋_GB2312" w:eastAsia="仿宋_GB2312" w:hAnsi="宋体"/>
          <w:b/>
          <w:bCs/>
          <w:sz w:val="18"/>
          <w:szCs w:val="18"/>
        </w:rPr>
      </w:pPr>
      <w:r w:rsidRPr="00F0616F">
        <w:rPr>
          <w:rFonts w:ascii="仿宋_GB2312" w:eastAsia="仿宋_GB2312" w:hAnsi="宋体" w:hint="eastAsia"/>
          <w:sz w:val="18"/>
          <w:szCs w:val="18"/>
        </w:rPr>
        <w:t xml:space="preserve">注： </w:t>
      </w:r>
      <w:r w:rsidRPr="00F0616F">
        <w:rPr>
          <w:rFonts w:ascii="仿宋_GB2312" w:eastAsia="仿宋_GB2312" w:hint="eastAsia"/>
          <w:sz w:val="18"/>
          <w:szCs w:val="18"/>
        </w:rPr>
        <w:t xml:space="preserve">★号表示学位课程；  </w:t>
      </w:r>
      <w:r w:rsidRPr="00F0616F">
        <w:rPr>
          <w:rFonts w:ascii="仿宋_GB2312" w:eastAsia="仿宋_GB2312" w:hAnsi="宋体" w:hint="eastAsia"/>
          <w:sz w:val="18"/>
          <w:szCs w:val="18"/>
        </w:rPr>
        <w:t>▲</w:t>
      </w:r>
      <w:r w:rsidRPr="00F0616F">
        <w:rPr>
          <w:rFonts w:ascii="仿宋_GB2312" w:eastAsia="仿宋_GB2312" w:hint="eastAsia"/>
          <w:sz w:val="18"/>
          <w:szCs w:val="18"/>
        </w:rPr>
        <w:t>表示可免修课程。</w:t>
      </w:r>
    </w:p>
    <w:p w:rsidR="00153EF7" w:rsidRPr="00F0616F" w:rsidRDefault="00153EF7" w:rsidP="00153EF7">
      <w:pPr>
        <w:tabs>
          <w:tab w:val="left" w:pos="3315"/>
        </w:tabs>
        <w:adjustRightInd w:val="0"/>
        <w:snapToGrid w:val="0"/>
        <w:ind w:firstLineChars="100" w:firstLine="210"/>
        <w:jc w:val="left"/>
        <w:rPr>
          <w:rFonts w:ascii="仿宋_GB2312" w:eastAsia="仿宋_GB2312" w:hAnsi="宋体"/>
          <w:bCs/>
        </w:rPr>
      </w:pPr>
    </w:p>
    <w:p w:rsidR="00153EF7" w:rsidRPr="00F0616F" w:rsidRDefault="00153EF7" w:rsidP="00153EF7">
      <w:pPr>
        <w:tabs>
          <w:tab w:val="left" w:pos="3315"/>
        </w:tabs>
        <w:adjustRightInd w:val="0"/>
        <w:snapToGrid w:val="0"/>
        <w:jc w:val="left"/>
        <w:rPr>
          <w:rFonts w:ascii="仿宋_GB2312" w:eastAsia="仿宋_GB2312" w:hAnsi="宋体"/>
          <w:bCs/>
        </w:rPr>
      </w:pPr>
      <w:r w:rsidRPr="00F0616F">
        <w:rPr>
          <w:rFonts w:ascii="仿宋_GB2312" w:eastAsia="仿宋_GB2312" w:hAnsi="宋体" w:hint="eastAsia"/>
          <w:bCs/>
        </w:rPr>
        <w:lastRenderedPageBreak/>
        <w:t xml:space="preserve">制订人：　　　　　　　　　　校定人：　　　　　　　　　　审定人： </w:t>
      </w:r>
    </w:p>
    <w:p w:rsidR="00617864" w:rsidRPr="00F0616F" w:rsidRDefault="004E42A1">
      <w:pPr>
        <w:rPr>
          <w:rFonts w:ascii="仿宋_GB2312" w:eastAsia="仿宋_GB2312"/>
        </w:rPr>
      </w:pPr>
    </w:p>
    <w:sectPr w:rsidR="00617864" w:rsidRPr="00F061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A1" w:rsidRDefault="004E42A1" w:rsidP="00F0616F">
      <w:r>
        <w:separator/>
      </w:r>
    </w:p>
  </w:endnote>
  <w:endnote w:type="continuationSeparator" w:id="0">
    <w:p w:rsidR="004E42A1" w:rsidRDefault="004E42A1" w:rsidP="00F0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A1" w:rsidRDefault="004E42A1" w:rsidP="00F0616F">
      <w:r>
        <w:separator/>
      </w:r>
    </w:p>
  </w:footnote>
  <w:footnote w:type="continuationSeparator" w:id="0">
    <w:p w:rsidR="004E42A1" w:rsidRDefault="004E42A1" w:rsidP="00F06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F7"/>
    <w:rsid w:val="00153EF7"/>
    <w:rsid w:val="00430565"/>
    <w:rsid w:val="00462166"/>
    <w:rsid w:val="004E42A1"/>
    <w:rsid w:val="008E4881"/>
    <w:rsid w:val="00A564EF"/>
    <w:rsid w:val="00B80D0C"/>
    <w:rsid w:val="00F0616F"/>
    <w:rsid w:val="00F8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996B4-C44C-431E-A9C3-0D4721D6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E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53EF7"/>
    <w:pPr>
      <w:ind w:firstLineChars="200" w:firstLine="420"/>
    </w:pPr>
  </w:style>
  <w:style w:type="character" w:customStyle="1" w:styleId="Char">
    <w:name w:val="正文文本缩进 Char"/>
    <w:basedOn w:val="a0"/>
    <w:link w:val="a3"/>
    <w:rsid w:val="00153EF7"/>
    <w:rPr>
      <w:rFonts w:ascii="Times New Roman" w:eastAsia="宋体" w:hAnsi="Times New Roman" w:cs="Times New Roman"/>
      <w:szCs w:val="24"/>
    </w:rPr>
  </w:style>
  <w:style w:type="paragraph" w:styleId="a4">
    <w:name w:val="header"/>
    <w:basedOn w:val="a"/>
    <w:link w:val="Char0"/>
    <w:rsid w:val="00153E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53EF7"/>
    <w:rPr>
      <w:rFonts w:ascii="Times New Roman" w:eastAsia="宋体" w:hAnsi="Times New Roman" w:cs="Times New Roman"/>
      <w:sz w:val="18"/>
      <w:szCs w:val="18"/>
    </w:rPr>
  </w:style>
  <w:style w:type="character" w:customStyle="1" w:styleId="unnamed21">
    <w:name w:val="unnamed21"/>
    <w:basedOn w:val="a0"/>
    <w:rsid w:val="00153EF7"/>
    <w:rPr>
      <w:strike w:val="0"/>
      <w:dstrike w:val="0"/>
      <w:color w:val="000000"/>
      <w:sz w:val="18"/>
      <w:szCs w:val="18"/>
      <w:u w:val="none"/>
      <w:effect w:val="none"/>
    </w:rPr>
  </w:style>
  <w:style w:type="paragraph" w:styleId="a5">
    <w:name w:val="footer"/>
    <w:basedOn w:val="a"/>
    <w:link w:val="Char1"/>
    <w:uiPriority w:val="99"/>
    <w:unhideWhenUsed/>
    <w:rsid w:val="00F0616F"/>
    <w:pPr>
      <w:tabs>
        <w:tab w:val="center" w:pos="4153"/>
        <w:tab w:val="right" w:pos="8306"/>
      </w:tabs>
      <w:snapToGrid w:val="0"/>
      <w:jc w:val="left"/>
    </w:pPr>
    <w:rPr>
      <w:sz w:val="18"/>
      <w:szCs w:val="18"/>
    </w:rPr>
  </w:style>
  <w:style w:type="character" w:customStyle="1" w:styleId="Char1">
    <w:name w:val="页脚 Char"/>
    <w:basedOn w:val="a0"/>
    <w:link w:val="a5"/>
    <w:uiPriority w:val="99"/>
    <w:rsid w:val="00F061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cp:revision>
  <dcterms:created xsi:type="dcterms:W3CDTF">2018-01-05T03:41:00Z</dcterms:created>
  <dcterms:modified xsi:type="dcterms:W3CDTF">2018-01-08T09:36:00Z</dcterms:modified>
</cp:coreProperties>
</file>